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07" w:rsidRPr="00864107" w:rsidRDefault="00864107" w:rsidP="00864107">
      <w:pPr>
        <w:jc w:val="right"/>
        <w:rPr>
          <w:b/>
          <w:sz w:val="26"/>
          <w:szCs w:val="26"/>
          <w:u w:val="single"/>
        </w:rPr>
      </w:pPr>
      <w:r w:rsidRPr="00864107">
        <w:rPr>
          <w:b/>
          <w:sz w:val="26"/>
          <w:szCs w:val="26"/>
          <w:u w:val="single"/>
        </w:rPr>
        <w:t>ПРОЕКТ</w:t>
      </w:r>
    </w:p>
    <w:p w:rsidR="00CC1947" w:rsidRPr="00786A6B" w:rsidRDefault="00CC1947" w:rsidP="001D2FA7">
      <w:pPr>
        <w:jc w:val="center"/>
        <w:rPr>
          <w:b/>
          <w:sz w:val="26"/>
          <w:szCs w:val="26"/>
        </w:rPr>
      </w:pPr>
      <w:r w:rsidRPr="00786A6B">
        <w:rPr>
          <w:b/>
          <w:sz w:val="26"/>
          <w:szCs w:val="26"/>
        </w:rPr>
        <w:t>СОВЕТ ДЕПУТАТОВ НОВОКЛЮЧЕВСКОГО СЕЛЬСОВЕТА</w:t>
      </w:r>
    </w:p>
    <w:p w:rsidR="00CC1947" w:rsidRPr="00786A6B" w:rsidRDefault="00CC1947" w:rsidP="00CC1947">
      <w:pPr>
        <w:jc w:val="center"/>
        <w:rPr>
          <w:b/>
          <w:sz w:val="26"/>
          <w:szCs w:val="26"/>
        </w:rPr>
      </w:pPr>
      <w:r w:rsidRPr="00786A6B">
        <w:rPr>
          <w:b/>
          <w:sz w:val="26"/>
          <w:szCs w:val="26"/>
        </w:rPr>
        <w:t>КУПИНСКО</w:t>
      </w:r>
      <w:r w:rsidR="00864107">
        <w:rPr>
          <w:b/>
          <w:sz w:val="26"/>
          <w:szCs w:val="26"/>
        </w:rPr>
        <w:t>ГО РАЙОНА НОВОСИБИРСКОЙ ОБЛАСТИ ШЕСТОГО СОЗЫВА</w:t>
      </w:r>
    </w:p>
    <w:p w:rsidR="00CC1947" w:rsidRPr="00786A6B" w:rsidRDefault="00CC1947" w:rsidP="00CC1947">
      <w:pPr>
        <w:jc w:val="center"/>
        <w:rPr>
          <w:b/>
          <w:sz w:val="26"/>
          <w:szCs w:val="26"/>
        </w:rPr>
      </w:pPr>
    </w:p>
    <w:p w:rsidR="00CC1947" w:rsidRPr="00786A6B" w:rsidRDefault="00786A6B" w:rsidP="00CC1947">
      <w:pPr>
        <w:jc w:val="center"/>
        <w:rPr>
          <w:b/>
          <w:sz w:val="26"/>
          <w:szCs w:val="26"/>
        </w:rPr>
      </w:pPr>
      <w:r w:rsidRPr="00786A6B">
        <w:rPr>
          <w:b/>
          <w:sz w:val="26"/>
          <w:szCs w:val="26"/>
        </w:rPr>
        <w:t xml:space="preserve">Решение </w:t>
      </w:r>
      <w:r w:rsidR="00864107">
        <w:rPr>
          <w:b/>
          <w:sz w:val="26"/>
          <w:szCs w:val="26"/>
        </w:rPr>
        <w:t>тридцать третьей сессии</w:t>
      </w:r>
    </w:p>
    <w:p w:rsidR="00CC1947" w:rsidRPr="00786A6B" w:rsidRDefault="00CC1947" w:rsidP="00CC1947">
      <w:pPr>
        <w:jc w:val="center"/>
        <w:rPr>
          <w:b/>
          <w:sz w:val="26"/>
          <w:szCs w:val="26"/>
        </w:rPr>
      </w:pPr>
    </w:p>
    <w:p w:rsidR="00CC1947" w:rsidRPr="00786A6B" w:rsidRDefault="00CC1947" w:rsidP="00CC1947">
      <w:pPr>
        <w:rPr>
          <w:sz w:val="26"/>
          <w:szCs w:val="26"/>
        </w:rPr>
      </w:pPr>
    </w:p>
    <w:p w:rsidR="00676A37" w:rsidRDefault="00864107" w:rsidP="001D2FA7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</w:t>
      </w:r>
      <w:r w:rsidR="001D2FA7">
        <w:rPr>
          <w:b/>
          <w:bCs/>
          <w:sz w:val="26"/>
          <w:szCs w:val="26"/>
        </w:rPr>
        <w:t xml:space="preserve">                                                                     </w:t>
      </w:r>
      <w:r w:rsidR="00040A3B">
        <w:rPr>
          <w:b/>
          <w:bCs/>
          <w:sz w:val="26"/>
          <w:szCs w:val="26"/>
        </w:rPr>
        <w:t xml:space="preserve">                           </w:t>
      </w:r>
      <w:r>
        <w:rPr>
          <w:b/>
          <w:bCs/>
          <w:sz w:val="26"/>
          <w:szCs w:val="26"/>
        </w:rPr>
        <w:t>______</w:t>
      </w:r>
    </w:p>
    <w:p w:rsidR="001D2FA7" w:rsidRPr="00786A6B" w:rsidRDefault="001D2FA7" w:rsidP="001D2FA7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786A6B" w:rsidRPr="00786A6B" w:rsidRDefault="00786A6B" w:rsidP="00786A6B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 w:rsidRPr="00786A6B">
        <w:rPr>
          <w:b/>
          <w:bCs/>
          <w:sz w:val="26"/>
          <w:szCs w:val="26"/>
        </w:rPr>
        <w:t>О внесении изменений в Решение 33 сессии Совета депутатов от 19.11.2019 № 141 «Об установлении на территории Новоключевского сельсовета Купинского района Новосибирской области налога на имущество физических лиц»</w:t>
      </w:r>
    </w:p>
    <w:p w:rsidR="00786A6B" w:rsidRPr="00786A6B" w:rsidRDefault="00786A6B" w:rsidP="00676A37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</w:p>
    <w:p w:rsidR="00676A37" w:rsidRPr="00786A6B" w:rsidRDefault="00676A37" w:rsidP="00676A3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786A6B">
        <w:rPr>
          <w:sz w:val="26"/>
          <w:szCs w:val="26"/>
        </w:rPr>
        <w:t>В соответствии с Федеральным законом от 6 октября 2003 г. N 131</w:t>
      </w:r>
      <w:r w:rsidR="00786A6B" w:rsidRPr="00786A6B">
        <w:rPr>
          <w:sz w:val="26"/>
          <w:szCs w:val="26"/>
        </w:rPr>
        <w:t xml:space="preserve"> </w:t>
      </w:r>
      <w:r w:rsidRPr="00786A6B">
        <w:rPr>
          <w:sz w:val="26"/>
          <w:szCs w:val="26"/>
        </w:rPr>
        <w:t>-</w:t>
      </w:r>
      <w:r w:rsidR="00786A6B" w:rsidRPr="00786A6B">
        <w:rPr>
          <w:sz w:val="26"/>
          <w:szCs w:val="26"/>
        </w:rPr>
        <w:t xml:space="preserve"> </w:t>
      </w:r>
      <w:r w:rsidRPr="00786A6B">
        <w:rPr>
          <w:sz w:val="26"/>
          <w:szCs w:val="26"/>
        </w:rPr>
        <w:t xml:space="preserve">ФЗ "Об общих принципах организации местного самоуправления в Российской Федерации", </w:t>
      </w:r>
      <w:hyperlink r:id="rId6" w:history="1">
        <w:r w:rsidRPr="00786A6B">
          <w:rPr>
            <w:sz w:val="26"/>
            <w:szCs w:val="26"/>
          </w:rPr>
          <w:t>главой 32</w:t>
        </w:r>
      </w:hyperlink>
      <w:r w:rsidRPr="00786A6B">
        <w:rPr>
          <w:sz w:val="26"/>
          <w:szCs w:val="26"/>
        </w:rPr>
        <w:t xml:space="preserve"> части второй Налогового кодекса Российской Федерации и Законом Новосибирской области от 31 октября 2014 г. N 478-ОЗ "Об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</w:t>
      </w:r>
      <w:proofErr w:type="gramEnd"/>
      <w:r w:rsidRPr="00786A6B">
        <w:rPr>
          <w:sz w:val="26"/>
          <w:szCs w:val="26"/>
        </w:rPr>
        <w:t xml:space="preserve"> лиц </w:t>
      </w:r>
      <w:proofErr w:type="gramStart"/>
      <w:r w:rsidRPr="00786A6B">
        <w:rPr>
          <w:sz w:val="26"/>
          <w:szCs w:val="26"/>
        </w:rPr>
        <w:t>исходя из кадастровой стоимости объектов налогообложения", руководствуясь Уст</w:t>
      </w:r>
      <w:r w:rsidR="00904AF4" w:rsidRPr="00786A6B">
        <w:rPr>
          <w:sz w:val="26"/>
          <w:szCs w:val="26"/>
        </w:rPr>
        <w:t xml:space="preserve">авом </w:t>
      </w:r>
      <w:r w:rsidR="00CC1947" w:rsidRPr="00786A6B">
        <w:rPr>
          <w:sz w:val="26"/>
          <w:szCs w:val="26"/>
        </w:rPr>
        <w:t>Новоключевского</w:t>
      </w:r>
      <w:r w:rsidRPr="00786A6B">
        <w:rPr>
          <w:sz w:val="26"/>
          <w:szCs w:val="26"/>
        </w:rPr>
        <w:t xml:space="preserve"> сельсовета </w:t>
      </w:r>
      <w:r w:rsidR="00904AF4" w:rsidRPr="00786A6B">
        <w:rPr>
          <w:sz w:val="26"/>
          <w:szCs w:val="26"/>
        </w:rPr>
        <w:t>Купинского</w:t>
      </w:r>
      <w:r w:rsidRPr="00786A6B">
        <w:rPr>
          <w:sz w:val="26"/>
          <w:szCs w:val="26"/>
        </w:rPr>
        <w:t xml:space="preserve"> района Новосибирской области, Совет депутатов</w:t>
      </w:r>
      <w:r w:rsidR="00904AF4" w:rsidRPr="00786A6B">
        <w:rPr>
          <w:sz w:val="26"/>
          <w:szCs w:val="26"/>
        </w:rPr>
        <w:t xml:space="preserve"> </w:t>
      </w:r>
      <w:r w:rsidR="00CC1947" w:rsidRPr="00786A6B">
        <w:rPr>
          <w:sz w:val="26"/>
          <w:szCs w:val="26"/>
        </w:rPr>
        <w:t>Новоключевского</w:t>
      </w:r>
      <w:r w:rsidRPr="00786A6B">
        <w:rPr>
          <w:sz w:val="26"/>
          <w:szCs w:val="26"/>
        </w:rPr>
        <w:t xml:space="preserve"> сельсовета </w:t>
      </w:r>
      <w:r w:rsidR="00904AF4" w:rsidRPr="00786A6B">
        <w:rPr>
          <w:sz w:val="26"/>
          <w:szCs w:val="26"/>
        </w:rPr>
        <w:t>Купинского</w:t>
      </w:r>
      <w:r w:rsidRPr="00786A6B">
        <w:rPr>
          <w:sz w:val="26"/>
          <w:szCs w:val="26"/>
        </w:rPr>
        <w:t xml:space="preserve"> района Новосибирской области решил</w:t>
      </w:r>
      <w:proofErr w:type="gramEnd"/>
      <w:r w:rsidRPr="00786A6B">
        <w:rPr>
          <w:sz w:val="26"/>
          <w:szCs w:val="26"/>
        </w:rPr>
        <w:t>:</w:t>
      </w:r>
    </w:p>
    <w:p w:rsidR="00786A6B" w:rsidRPr="00864107" w:rsidRDefault="00864107" w:rsidP="0086410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60"/>
        <w:jc w:val="both"/>
        <w:rPr>
          <w:sz w:val="26"/>
          <w:szCs w:val="26"/>
        </w:rPr>
      </w:pPr>
      <w:r>
        <w:rPr>
          <w:sz w:val="26"/>
          <w:szCs w:val="26"/>
        </w:rPr>
        <w:t>Пункт 2 Решения отменить, так как он противоречит требованиям налогового законодательства.</w:t>
      </w:r>
    </w:p>
    <w:p w:rsidR="005A3221" w:rsidRPr="00786A6B" w:rsidRDefault="005A3221" w:rsidP="00786A6B">
      <w:pPr>
        <w:pStyle w:val="a4"/>
        <w:widowControl w:val="0"/>
        <w:autoSpaceDE w:val="0"/>
        <w:autoSpaceDN w:val="0"/>
        <w:adjustRightInd w:val="0"/>
        <w:spacing w:before="160"/>
        <w:ind w:left="1725"/>
        <w:jc w:val="both"/>
        <w:rPr>
          <w:sz w:val="26"/>
          <w:szCs w:val="26"/>
        </w:rPr>
      </w:pPr>
    </w:p>
    <w:p w:rsidR="00A36F75" w:rsidRPr="00786A6B" w:rsidRDefault="00676A37" w:rsidP="00786A6B">
      <w:pPr>
        <w:pStyle w:val="a4"/>
        <w:numPr>
          <w:ilvl w:val="0"/>
          <w:numId w:val="1"/>
        </w:numPr>
        <w:rPr>
          <w:sz w:val="26"/>
          <w:szCs w:val="26"/>
        </w:rPr>
      </w:pPr>
      <w:r w:rsidRPr="00786A6B">
        <w:rPr>
          <w:sz w:val="26"/>
          <w:szCs w:val="26"/>
        </w:rPr>
        <w:t>Решение опубликовать в</w:t>
      </w:r>
      <w:r w:rsidR="00904AF4" w:rsidRPr="00786A6B">
        <w:rPr>
          <w:sz w:val="26"/>
          <w:szCs w:val="26"/>
        </w:rPr>
        <w:t xml:space="preserve"> </w:t>
      </w:r>
      <w:r w:rsidR="0059222E" w:rsidRPr="00786A6B">
        <w:rPr>
          <w:sz w:val="26"/>
          <w:szCs w:val="26"/>
        </w:rPr>
        <w:t>местных СМИ</w:t>
      </w:r>
      <w:r w:rsidR="00904AF4" w:rsidRPr="00786A6B">
        <w:rPr>
          <w:sz w:val="26"/>
          <w:szCs w:val="26"/>
        </w:rPr>
        <w:t xml:space="preserve"> </w:t>
      </w:r>
      <w:r w:rsidRPr="00786A6B">
        <w:rPr>
          <w:sz w:val="26"/>
          <w:szCs w:val="26"/>
        </w:rPr>
        <w:t>"</w:t>
      </w:r>
      <w:r w:rsidR="00420741" w:rsidRPr="00786A6B">
        <w:rPr>
          <w:sz w:val="26"/>
          <w:szCs w:val="26"/>
        </w:rPr>
        <w:t>Муниципальные ведомости</w:t>
      </w:r>
      <w:r w:rsidRPr="00786A6B">
        <w:rPr>
          <w:sz w:val="26"/>
          <w:szCs w:val="26"/>
        </w:rPr>
        <w:t>"</w:t>
      </w:r>
      <w:r w:rsidR="0059222E" w:rsidRPr="00786A6B">
        <w:rPr>
          <w:sz w:val="26"/>
          <w:szCs w:val="26"/>
        </w:rPr>
        <w:t xml:space="preserve"> и разместить на официальном сайте администр</w:t>
      </w:r>
      <w:r w:rsidR="00A12896" w:rsidRPr="00786A6B">
        <w:rPr>
          <w:sz w:val="26"/>
          <w:szCs w:val="26"/>
        </w:rPr>
        <w:t>ации Новоключевского сельсовета</w:t>
      </w:r>
      <w:r w:rsidRPr="00786A6B">
        <w:rPr>
          <w:sz w:val="26"/>
          <w:szCs w:val="26"/>
        </w:rPr>
        <w:t>.</w:t>
      </w:r>
    </w:p>
    <w:p w:rsidR="00AF4343" w:rsidRPr="00786A6B" w:rsidRDefault="00AF4343" w:rsidP="00AF4343">
      <w:pPr>
        <w:rPr>
          <w:sz w:val="26"/>
          <w:szCs w:val="26"/>
        </w:rPr>
      </w:pPr>
    </w:p>
    <w:p w:rsidR="00676A37" w:rsidRPr="00786A6B" w:rsidRDefault="00676A37" w:rsidP="00786A6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786A6B">
        <w:rPr>
          <w:sz w:val="26"/>
          <w:szCs w:val="26"/>
        </w:rPr>
        <w:t>Контроль за</w:t>
      </w:r>
      <w:proofErr w:type="gramEnd"/>
      <w:r w:rsidRPr="00786A6B">
        <w:rPr>
          <w:sz w:val="26"/>
          <w:szCs w:val="26"/>
        </w:rPr>
        <w:t xml:space="preserve"> исполнением данного решения</w:t>
      </w:r>
      <w:r w:rsidR="00904AF4" w:rsidRPr="00786A6B">
        <w:rPr>
          <w:sz w:val="26"/>
          <w:szCs w:val="26"/>
        </w:rPr>
        <w:t xml:space="preserve"> возложить на Главу </w:t>
      </w:r>
      <w:r w:rsidR="008D71DB" w:rsidRPr="00786A6B">
        <w:rPr>
          <w:sz w:val="26"/>
          <w:szCs w:val="26"/>
        </w:rPr>
        <w:t xml:space="preserve">Новоключевского </w:t>
      </w:r>
      <w:r w:rsidR="00904AF4" w:rsidRPr="00786A6B">
        <w:rPr>
          <w:sz w:val="26"/>
          <w:szCs w:val="26"/>
        </w:rPr>
        <w:t>сельсовета.</w:t>
      </w:r>
    </w:p>
    <w:p w:rsidR="00904AF4" w:rsidRDefault="00904AF4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6"/>
          <w:szCs w:val="26"/>
        </w:rPr>
      </w:pPr>
    </w:p>
    <w:p w:rsidR="00864107" w:rsidRPr="00786A6B" w:rsidRDefault="0086410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6"/>
          <w:szCs w:val="26"/>
        </w:rPr>
      </w:pPr>
    </w:p>
    <w:p w:rsidR="00864107" w:rsidRPr="00864107" w:rsidRDefault="00864107" w:rsidP="00864107">
      <w:pPr>
        <w:jc w:val="both"/>
        <w:rPr>
          <w:sz w:val="28"/>
          <w:szCs w:val="28"/>
        </w:rPr>
      </w:pPr>
      <w:r w:rsidRPr="00864107">
        <w:rPr>
          <w:sz w:val="28"/>
          <w:szCs w:val="28"/>
        </w:rPr>
        <w:t>Председатель Совета депутатов</w:t>
      </w:r>
    </w:p>
    <w:p w:rsidR="00864107" w:rsidRPr="00864107" w:rsidRDefault="00864107" w:rsidP="00864107">
      <w:pPr>
        <w:jc w:val="both"/>
        <w:rPr>
          <w:sz w:val="28"/>
          <w:szCs w:val="28"/>
        </w:rPr>
      </w:pPr>
      <w:r w:rsidRPr="00864107">
        <w:rPr>
          <w:sz w:val="28"/>
          <w:szCs w:val="28"/>
        </w:rPr>
        <w:t>Новоключевского сельсовета</w:t>
      </w:r>
    </w:p>
    <w:p w:rsidR="00864107" w:rsidRPr="00864107" w:rsidRDefault="00864107" w:rsidP="00864107">
      <w:pPr>
        <w:jc w:val="both"/>
        <w:rPr>
          <w:sz w:val="28"/>
          <w:szCs w:val="28"/>
        </w:rPr>
      </w:pPr>
      <w:r w:rsidRPr="00864107">
        <w:rPr>
          <w:sz w:val="28"/>
          <w:szCs w:val="28"/>
        </w:rPr>
        <w:t>Новосибирской области                     ________________ С.С. Суворова</w:t>
      </w:r>
    </w:p>
    <w:p w:rsidR="00864107" w:rsidRPr="00864107" w:rsidRDefault="00864107" w:rsidP="00864107">
      <w:pPr>
        <w:ind w:left="720"/>
        <w:jc w:val="both"/>
        <w:rPr>
          <w:sz w:val="28"/>
          <w:szCs w:val="28"/>
        </w:rPr>
      </w:pPr>
    </w:p>
    <w:p w:rsidR="00864107" w:rsidRPr="00864107" w:rsidRDefault="00864107" w:rsidP="00864107">
      <w:pPr>
        <w:rPr>
          <w:sz w:val="28"/>
          <w:szCs w:val="28"/>
        </w:rPr>
      </w:pPr>
      <w:r w:rsidRPr="00864107">
        <w:rPr>
          <w:sz w:val="28"/>
          <w:szCs w:val="28"/>
        </w:rPr>
        <w:t xml:space="preserve">Глава Новоключевского сельсовета </w:t>
      </w:r>
    </w:p>
    <w:p w:rsidR="00864107" w:rsidRPr="00864107" w:rsidRDefault="00864107" w:rsidP="00864107">
      <w:pPr>
        <w:rPr>
          <w:sz w:val="28"/>
          <w:szCs w:val="28"/>
        </w:rPr>
      </w:pPr>
      <w:r w:rsidRPr="00864107">
        <w:rPr>
          <w:sz w:val="28"/>
          <w:szCs w:val="28"/>
        </w:rPr>
        <w:t>Купинского района Новос</w:t>
      </w:r>
      <w:r>
        <w:rPr>
          <w:sz w:val="28"/>
          <w:szCs w:val="28"/>
        </w:rPr>
        <w:t>ибирской области_____________</w:t>
      </w:r>
      <w:bookmarkStart w:id="0" w:name="_GoBack"/>
      <w:bookmarkEnd w:id="0"/>
      <w:r w:rsidRPr="00864107">
        <w:rPr>
          <w:sz w:val="28"/>
          <w:szCs w:val="28"/>
        </w:rPr>
        <w:t>В.П. Титаренко</w:t>
      </w:r>
    </w:p>
    <w:p w:rsidR="00904AF4" w:rsidRPr="00786A6B" w:rsidRDefault="00904AF4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6"/>
          <w:szCs w:val="26"/>
        </w:rPr>
      </w:pPr>
    </w:p>
    <w:p w:rsidR="00676A37" w:rsidRPr="00786A6B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6"/>
          <w:szCs w:val="26"/>
        </w:rPr>
      </w:pPr>
    </w:p>
    <w:sectPr w:rsidR="00676A37" w:rsidRPr="00786A6B" w:rsidSect="0002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61EBE"/>
    <w:multiLevelType w:val="multilevel"/>
    <w:tmpl w:val="58B0DE8E"/>
    <w:lvl w:ilvl="0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37"/>
    <w:rsid w:val="00020A5A"/>
    <w:rsid w:val="00040A3B"/>
    <w:rsid w:val="00052431"/>
    <w:rsid w:val="00105B9B"/>
    <w:rsid w:val="0013219B"/>
    <w:rsid w:val="001D2FA7"/>
    <w:rsid w:val="002D0286"/>
    <w:rsid w:val="00321C7F"/>
    <w:rsid w:val="004064F8"/>
    <w:rsid w:val="00420741"/>
    <w:rsid w:val="004815B8"/>
    <w:rsid w:val="004E3AFE"/>
    <w:rsid w:val="004E4C28"/>
    <w:rsid w:val="00563BE9"/>
    <w:rsid w:val="00577CE7"/>
    <w:rsid w:val="0059222E"/>
    <w:rsid w:val="005A3221"/>
    <w:rsid w:val="005D2559"/>
    <w:rsid w:val="00622874"/>
    <w:rsid w:val="00650D6C"/>
    <w:rsid w:val="00666444"/>
    <w:rsid w:val="00676A37"/>
    <w:rsid w:val="00685ECF"/>
    <w:rsid w:val="006E42DA"/>
    <w:rsid w:val="0070477A"/>
    <w:rsid w:val="00786A6B"/>
    <w:rsid w:val="007A6AF4"/>
    <w:rsid w:val="007E2700"/>
    <w:rsid w:val="007E54C5"/>
    <w:rsid w:val="007F0AAA"/>
    <w:rsid w:val="00815553"/>
    <w:rsid w:val="008425F2"/>
    <w:rsid w:val="00856876"/>
    <w:rsid w:val="00864107"/>
    <w:rsid w:val="008D71DB"/>
    <w:rsid w:val="00904AF4"/>
    <w:rsid w:val="009F1091"/>
    <w:rsid w:val="009F26DE"/>
    <w:rsid w:val="00A12896"/>
    <w:rsid w:val="00A36F75"/>
    <w:rsid w:val="00A61C1D"/>
    <w:rsid w:val="00AB5E5B"/>
    <w:rsid w:val="00AF4343"/>
    <w:rsid w:val="00B108F8"/>
    <w:rsid w:val="00BB2E31"/>
    <w:rsid w:val="00C230FB"/>
    <w:rsid w:val="00CC1947"/>
    <w:rsid w:val="00D2137B"/>
    <w:rsid w:val="00D67CAC"/>
    <w:rsid w:val="00DD57FC"/>
    <w:rsid w:val="00DF5162"/>
    <w:rsid w:val="00E77322"/>
    <w:rsid w:val="00E91D1E"/>
    <w:rsid w:val="00EA1C38"/>
    <w:rsid w:val="00F721F1"/>
    <w:rsid w:val="00FC0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6A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86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6A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86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F5112AB6626B1DAE30EFE5EC635846CB476248E049D8904270A149D802AD6AA47D88C84E280552ED36860846DFC403678618F0B8E3F47GCwD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Шульц Елена Анатольевна</dc:creator>
  <cp:lastModifiedBy>Nikolenko</cp:lastModifiedBy>
  <cp:revision>3</cp:revision>
  <cp:lastPrinted>2020-03-12T03:39:00Z</cp:lastPrinted>
  <dcterms:created xsi:type="dcterms:W3CDTF">2023-12-14T02:24:00Z</dcterms:created>
  <dcterms:modified xsi:type="dcterms:W3CDTF">2023-12-14T02:27:00Z</dcterms:modified>
</cp:coreProperties>
</file>