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AB9" w:rsidRDefault="00205AB9"/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3284"/>
        <w:gridCol w:w="1644"/>
        <w:gridCol w:w="4926"/>
      </w:tblGrid>
      <w:tr w:rsidR="00205AB9" w:rsidRPr="00205AB9" w:rsidTr="00EC16A3">
        <w:tc>
          <w:tcPr>
            <w:tcW w:w="3284" w:type="dxa"/>
            <w:shd w:val="clear" w:color="auto" w:fill="auto"/>
          </w:tcPr>
          <w:p w:rsidR="00205AB9" w:rsidRPr="00205AB9" w:rsidRDefault="00205AB9" w:rsidP="007B7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  <w:shd w:val="clear" w:color="auto" w:fill="auto"/>
          </w:tcPr>
          <w:p w:rsidR="00205AB9" w:rsidRPr="00205AB9" w:rsidRDefault="00205AB9" w:rsidP="007B737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26" w:type="dxa"/>
            <w:shd w:val="clear" w:color="auto" w:fill="auto"/>
          </w:tcPr>
          <w:p w:rsidR="00205AB9" w:rsidRPr="00205AB9" w:rsidRDefault="00205AB9" w:rsidP="007B7373">
            <w:pPr>
              <w:jc w:val="right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205AB9" w:rsidRPr="00205AB9" w:rsidRDefault="00B04129" w:rsidP="00EC16A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Новоключевского</w:t>
            </w:r>
            <w:r w:rsidR="00205AB9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r w:rsidR="00205AB9" w:rsidRPr="00205AB9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="00205AB9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  <w:r w:rsidR="00205AB9" w:rsidRPr="00205AB9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EC16A3">
              <w:rPr>
                <w:rFonts w:ascii="Times New Roman" w:hAnsi="Times New Roman" w:cs="Times New Roman"/>
                <w:sz w:val="28"/>
                <w:szCs w:val="28"/>
              </w:rPr>
              <w:t>В.П. Титаренко</w:t>
            </w:r>
          </w:p>
        </w:tc>
      </w:tr>
    </w:tbl>
    <w:p w:rsidR="00205AB9" w:rsidRPr="00205AB9" w:rsidRDefault="00205AB9" w:rsidP="00205AB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05AB9" w:rsidRPr="00EC16A3" w:rsidRDefault="00205AB9" w:rsidP="00EC16A3">
      <w:pPr>
        <w:jc w:val="both"/>
        <w:rPr>
          <w:rFonts w:ascii="Times New Roman" w:hAnsi="Times New Roman" w:cs="Times New Roman"/>
        </w:rPr>
      </w:pPr>
      <w:r w:rsidRPr="00205AB9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EC16A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205AB9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205AB9" w:rsidRPr="00205AB9" w:rsidRDefault="00205AB9" w:rsidP="00205AB9">
      <w:pPr>
        <w:pStyle w:val="a3"/>
      </w:pPr>
      <w:r w:rsidRPr="00205AB9">
        <w:rPr>
          <w:b/>
          <w:bCs/>
        </w:rPr>
        <w:t xml:space="preserve">График  </w:t>
      </w:r>
    </w:p>
    <w:p w:rsidR="00205AB9" w:rsidRDefault="00205AB9" w:rsidP="00EC1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AB9">
        <w:rPr>
          <w:rFonts w:ascii="Times New Roman" w:hAnsi="Times New Roman" w:cs="Times New Roman"/>
          <w:b/>
          <w:bCs/>
          <w:sz w:val="28"/>
          <w:szCs w:val="28"/>
        </w:rPr>
        <w:t xml:space="preserve">заседаний  рабочей группы по вопросам имущественной поддержки субъектам малого и среднего предпринимательства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04129">
        <w:rPr>
          <w:rFonts w:ascii="Times New Roman" w:hAnsi="Times New Roman" w:cs="Times New Roman"/>
          <w:b/>
          <w:bCs/>
          <w:sz w:val="28"/>
          <w:szCs w:val="28"/>
        </w:rPr>
        <w:t>Новоключевского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58252D">
        <w:rPr>
          <w:rFonts w:ascii="Times New Roman" w:hAnsi="Times New Roman" w:cs="Times New Roman"/>
          <w:b/>
          <w:sz w:val="28"/>
          <w:szCs w:val="28"/>
        </w:rPr>
        <w:t>3</w:t>
      </w:r>
      <w:r w:rsidRPr="00205AB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EC16A3" w:rsidRPr="00EC16A3" w:rsidRDefault="00EC16A3" w:rsidP="00EC16A3">
      <w:pPr>
        <w:jc w:val="center"/>
        <w:rPr>
          <w:rFonts w:ascii="Times New Roman" w:hAnsi="Times New Roman" w:cs="Times New Roman"/>
        </w:rPr>
      </w:pPr>
    </w:p>
    <w:tbl>
      <w:tblPr>
        <w:tblW w:w="110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851"/>
        <w:gridCol w:w="4133"/>
        <w:gridCol w:w="2844"/>
        <w:gridCol w:w="3250"/>
      </w:tblGrid>
      <w:tr w:rsidR="00205AB9" w:rsidRPr="00205AB9" w:rsidTr="00EC16A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205AB9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205AB9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b/>
                <w:bCs/>
              </w:rPr>
              <w:t>Наименование мероприятия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b/>
              </w:rPr>
              <w:t>Дата и время проведения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b/>
              </w:rPr>
              <w:t xml:space="preserve">Место проведения </w:t>
            </w:r>
          </w:p>
        </w:tc>
      </w:tr>
      <w:tr w:rsidR="00205AB9" w:rsidRPr="00205AB9" w:rsidTr="00EC16A3">
        <w:trPr>
          <w:trHeight w:val="28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205AB9" w:rsidP="007B737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sz w:val="28"/>
                <w:szCs w:val="28"/>
              </w:rPr>
              <w:t>Заседание рабочей группы  по вопросам имущественной поддержки субъектам малого и среднего предпринимательства</w:t>
            </w:r>
          </w:p>
          <w:p w:rsidR="00205AB9" w:rsidRPr="00205AB9" w:rsidRDefault="00205AB9" w:rsidP="00205AB9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B04129">
              <w:rPr>
                <w:rFonts w:ascii="Times New Roman" w:hAnsi="Times New Roman" w:cs="Times New Roman"/>
                <w:sz w:val="28"/>
                <w:szCs w:val="28"/>
              </w:rPr>
              <w:t>Новоключевского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5AB9" w:rsidRPr="00205AB9" w:rsidRDefault="00EC16A3" w:rsidP="007B73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205AB9" w:rsidRPr="00205AB9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58252D">
              <w:rPr>
                <w:rFonts w:ascii="Times New Roman" w:hAnsi="Times New Roman" w:cs="Times New Roman"/>
                <w:sz w:val="28"/>
                <w:szCs w:val="28"/>
              </w:rPr>
              <w:t>8.2023</w:t>
            </w:r>
            <w:r w:rsidR="00205AB9" w:rsidRPr="00205AB9">
              <w:rPr>
                <w:rFonts w:ascii="Times New Roman" w:hAnsi="Times New Roman" w:cs="Times New Roman"/>
                <w:sz w:val="28"/>
                <w:szCs w:val="28"/>
              </w:rPr>
              <w:t xml:space="preserve"> – 10-00</w:t>
            </w:r>
          </w:p>
          <w:p w:rsidR="00205AB9" w:rsidRPr="00205AB9" w:rsidRDefault="00205AB9" w:rsidP="00FA0AE7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5AB9" w:rsidRPr="00205AB9" w:rsidRDefault="00205AB9" w:rsidP="00205AB9">
            <w:pPr>
              <w:jc w:val="center"/>
              <w:rPr>
                <w:rFonts w:ascii="Times New Roman" w:hAnsi="Times New Roman" w:cs="Times New Roman"/>
              </w:rPr>
            </w:pPr>
            <w:r w:rsidRPr="00205AB9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B04129">
              <w:rPr>
                <w:rFonts w:ascii="Times New Roman" w:hAnsi="Times New Roman" w:cs="Times New Roman"/>
                <w:sz w:val="28"/>
                <w:szCs w:val="28"/>
              </w:rPr>
              <w:t>Новоключевского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</w:tr>
    </w:tbl>
    <w:p w:rsidR="006D437B" w:rsidRPr="00205AB9" w:rsidRDefault="006D437B">
      <w:pPr>
        <w:rPr>
          <w:rFonts w:ascii="Times New Roman" w:hAnsi="Times New Roman" w:cs="Times New Roman"/>
        </w:rPr>
      </w:pPr>
    </w:p>
    <w:sectPr w:rsidR="006D437B" w:rsidRPr="00205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AB9"/>
    <w:rsid w:val="00205AB9"/>
    <w:rsid w:val="00230802"/>
    <w:rsid w:val="0058252D"/>
    <w:rsid w:val="006D437B"/>
    <w:rsid w:val="00B04129"/>
    <w:rsid w:val="00EC16A3"/>
    <w:rsid w:val="00FA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5AB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kern w:val="2"/>
      <w:sz w:val="28"/>
      <w:szCs w:val="24"/>
      <w:lang w:eastAsia="zh-CN"/>
    </w:rPr>
  </w:style>
  <w:style w:type="character" w:customStyle="1" w:styleId="a4">
    <w:name w:val="Основной текст Знак"/>
    <w:basedOn w:val="a0"/>
    <w:link w:val="a3"/>
    <w:rsid w:val="00205AB9"/>
    <w:rPr>
      <w:rFonts w:ascii="Times New Roman" w:eastAsia="Times New Roman" w:hAnsi="Times New Roman" w:cs="Times New Roman"/>
      <w:kern w:val="2"/>
      <w:sz w:val="28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5AB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kern w:val="2"/>
      <w:sz w:val="28"/>
      <w:szCs w:val="24"/>
      <w:lang w:eastAsia="zh-CN"/>
    </w:rPr>
  </w:style>
  <w:style w:type="character" w:customStyle="1" w:styleId="a4">
    <w:name w:val="Основной текст Знак"/>
    <w:basedOn w:val="a0"/>
    <w:link w:val="a3"/>
    <w:rsid w:val="00205AB9"/>
    <w:rPr>
      <w:rFonts w:ascii="Times New Roman" w:eastAsia="Times New Roman" w:hAnsi="Times New Roman" w:cs="Times New Roman"/>
      <w:kern w:val="2"/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2023-02-28T03:28:00Z</dcterms:created>
  <dcterms:modified xsi:type="dcterms:W3CDTF">2023-03-15T08:54:00Z</dcterms:modified>
</cp:coreProperties>
</file>