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5314" w:rsidRPr="00E41DF8" w:rsidRDefault="00C25314" w:rsidP="00E41DF8">
      <w:pPr>
        <w:spacing w:after="0" w:line="240" w:lineRule="auto"/>
        <w:jc w:val="center"/>
        <w:rPr>
          <w:rFonts w:ascii="Times New Roman" w:hAnsi="Times New Roman"/>
          <w:sz w:val="25"/>
          <w:szCs w:val="25"/>
        </w:rPr>
      </w:pPr>
      <w:r w:rsidRPr="00E41DF8">
        <w:rPr>
          <w:rFonts w:ascii="Times New Roman" w:hAnsi="Times New Roman"/>
          <w:b/>
          <w:bCs/>
          <w:spacing w:val="-1"/>
          <w:sz w:val="25"/>
          <w:szCs w:val="25"/>
        </w:rPr>
        <w:t>СОВЕТ ДЕПУТАТОВ</w:t>
      </w:r>
      <w:r w:rsidRPr="00E41DF8">
        <w:rPr>
          <w:rFonts w:ascii="Times New Roman" w:hAnsi="Times New Roman"/>
          <w:sz w:val="25"/>
          <w:szCs w:val="25"/>
        </w:rPr>
        <w:t xml:space="preserve"> </w:t>
      </w:r>
      <w:r w:rsidRPr="00E41DF8">
        <w:rPr>
          <w:rFonts w:ascii="Times New Roman" w:hAnsi="Times New Roman"/>
          <w:b/>
          <w:bCs/>
          <w:spacing w:val="-1"/>
          <w:sz w:val="25"/>
          <w:szCs w:val="25"/>
        </w:rPr>
        <w:t>НОВОКЛЮЧЕВСКОГО СЕЛЬСОВЕТА</w:t>
      </w:r>
    </w:p>
    <w:p w:rsidR="00C25314" w:rsidRPr="00E41DF8" w:rsidRDefault="00C25314" w:rsidP="00C2531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5"/>
          <w:szCs w:val="25"/>
        </w:rPr>
      </w:pPr>
      <w:r w:rsidRPr="00E41DF8">
        <w:rPr>
          <w:rFonts w:ascii="Times New Roman" w:hAnsi="Times New Roman"/>
          <w:b/>
          <w:bCs/>
          <w:spacing w:val="-2"/>
          <w:sz w:val="25"/>
          <w:szCs w:val="25"/>
        </w:rPr>
        <w:t>КУПИНСКОГО РАЙОНА НОВОСИБИРСКОЙ ОБЛАСТИ</w:t>
      </w:r>
    </w:p>
    <w:p w:rsidR="00C25314" w:rsidRPr="00E41DF8" w:rsidRDefault="00C25314" w:rsidP="00C2531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5"/>
          <w:szCs w:val="25"/>
        </w:rPr>
      </w:pPr>
    </w:p>
    <w:p w:rsidR="00C25314" w:rsidRPr="00E41DF8" w:rsidRDefault="00C25314" w:rsidP="00C2531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5"/>
          <w:szCs w:val="25"/>
        </w:rPr>
      </w:pPr>
      <w:r w:rsidRPr="00E41DF8">
        <w:rPr>
          <w:rFonts w:ascii="Times New Roman" w:hAnsi="Times New Roman"/>
          <w:b/>
          <w:bCs/>
          <w:spacing w:val="-4"/>
          <w:w w:val="128"/>
          <w:sz w:val="25"/>
          <w:szCs w:val="25"/>
        </w:rPr>
        <w:t>РЕШЕНИЕ</w:t>
      </w:r>
    </w:p>
    <w:p w:rsidR="00C25314" w:rsidRPr="00E41DF8" w:rsidRDefault="00657F94" w:rsidP="00C25314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5"/>
          <w:szCs w:val="25"/>
        </w:rPr>
      </w:pPr>
      <w:proofErr w:type="gramStart"/>
      <w:r w:rsidRPr="00E41DF8">
        <w:rPr>
          <w:rFonts w:ascii="Times New Roman" w:hAnsi="Times New Roman"/>
          <w:b/>
          <w:sz w:val="25"/>
          <w:szCs w:val="25"/>
        </w:rPr>
        <w:t xml:space="preserve">Тринадцатой </w:t>
      </w:r>
      <w:r w:rsidR="00C25314" w:rsidRPr="00E41DF8">
        <w:rPr>
          <w:rFonts w:ascii="Times New Roman" w:hAnsi="Times New Roman"/>
          <w:b/>
          <w:sz w:val="25"/>
          <w:szCs w:val="25"/>
        </w:rPr>
        <w:t xml:space="preserve"> сессии</w:t>
      </w:r>
      <w:proofErr w:type="gramEnd"/>
      <w:r w:rsidR="00B067E6" w:rsidRPr="00E41DF8">
        <w:rPr>
          <w:rFonts w:ascii="Times New Roman" w:hAnsi="Times New Roman"/>
          <w:b/>
          <w:sz w:val="25"/>
          <w:szCs w:val="25"/>
        </w:rPr>
        <w:t xml:space="preserve"> пятого созыва</w:t>
      </w:r>
    </w:p>
    <w:p w:rsidR="00C25314" w:rsidRPr="00E41DF8" w:rsidRDefault="00C25314" w:rsidP="00C2531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5"/>
          <w:szCs w:val="25"/>
        </w:rPr>
      </w:pPr>
    </w:p>
    <w:p w:rsidR="00C25314" w:rsidRPr="00E41DF8" w:rsidRDefault="00B067E6" w:rsidP="00C25314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sz w:val="25"/>
          <w:szCs w:val="25"/>
        </w:rPr>
      </w:pPr>
      <w:proofErr w:type="gramStart"/>
      <w:r w:rsidRPr="00E41DF8">
        <w:rPr>
          <w:rFonts w:ascii="Times New Roman" w:hAnsi="Times New Roman"/>
          <w:sz w:val="25"/>
          <w:szCs w:val="25"/>
        </w:rPr>
        <w:t>1</w:t>
      </w:r>
      <w:r w:rsidR="00657F94" w:rsidRPr="00E41DF8">
        <w:rPr>
          <w:rFonts w:ascii="Times New Roman" w:hAnsi="Times New Roman"/>
          <w:sz w:val="25"/>
          <w:szCs w:val="25"/>
        </w:rPr>
        <w:t>1</w:t>
      </w:r>
      <w:r w:rsidRPr="00E41DF8">
        <w:rPr>
          <w:rFonts w:ascii="Times New Roman" w:hAnsi="Times New Roman"/>
          <w:sz w:val="25"/>
          <w:szCs w:val="25"/>
        </w:rPr>
        <w:t>.0</w:t>
      </w:r>
      <w:r w:rsidR="00657F94" w:rsidRPr="00E41DF8">
        <w:rPr>
          <w:rFonts w:ascii="Times New Roman" w:hAnsi="Times New Roman"/>
          <w:sz w:val="25"/>
          <w:szCs w:val="25"/>
        </w:rPr>
        <w:t>4</w:t>
      </w:r>
      <w:r w:rsidRPr="00E41DF8">
        <w:rPr>
          <w:rFonts w:ascii="Times New Roman" w:hAnsi="Times New Roman"/>
          <w:sz w:val="25"/>
          <w:szCs w:val="25"/>
        </w:rPr>
        <w:t>.2017</w:t>
      </w:r>
      <w:r w:rsidR="00EC42E2" w:rsidRPr="00E41DF8">
        <w:rPr>
          <w:rFonts w:ascii="Times New Roman" w:hAnsi="Times New Roman"/>
          <w:sz w:val="25"/>
          <w:szCs w:val="25"/>
        </w:rPr>
        <w:t xml:space="preserve"> </w:t>
      </w:r>
      <w:r w:rsidR="00C25314" w:rsidRPr="00E41DF8">
        <w:rPr>
          <w:rFonts w:ascii="Times New Roman" w:hAnsi="Times New Roman"/>
          <w:sz w:val="25"/>
          <w:szCs w:val="25"/>
        </w:rPr>
        <w:t xml:space="preserve"> г.</w:t>
      </w:r>
      <w:proofErr w:type="gramEnd"/>
      <w:r w:rsidR="00C25314" w:rsidRPr="00E41DF8">
        <w:rPr>
          <w:rFonts w:ascii="Times New Roman" w:hAnsi="Times New Roman"/>
          <w:sz w:val="25"/>
          <w:szCs w:val="25"/>
        </w:rPr>
        <w:t xml:space="preserve">       </w:t>
      </w:r>
      <w:r w:rsidR="00E41DF8" w:rsidRPr="00E41DF8">
        <w:rPr>
          <w:rFonts w:ascii="Times New Roman" w:hAnsi="Times New Roman"/>
          <w:sz w:val="25"/>
          <w:szCs w:val="25"/>
        </w:rPr>
        <w:t xml:space="preserve">                        </w:t>
      </w:r>
      <w:r w:rsidR="00C25314" w:rsidRPr="00E41DF8">
        <w:rPr>
          <w:rFonts w:ascii="Times New Roman" w:hAnsi="Times New Roman"/>
          <w:sz w:val="25"/>
          <w:szCs w:val="25"/>
        </w:rPr>
        <w:t xml:space="preserve">                    </w:t>
      </w:r>
      <w:r w:rsidR="00C25314" w:rsidRPr="00E41DF8">
        <w:rPr>
          <w:rFonts w:ascii="Times New Roman" w:hAnsi="Times New Roman"/>
          <w:sz w:val="25"/>
          <w:szCs w:val="25"/>
        </w:rPr>
        <w:tab/>
      </w:r>
      <w:proofErr w:type="gramStart"/>
      <w:r w:rsidRPr="00E41DF8">
        <w:rPr>
          <w:rFonts w:ascii="Times New Roman" w:hAnsi="Times New Roman"/>
          <w:iCs/>
          <w:spacing w:val="-22"/>
          <w:sz w:val="25"/>
          <w:szCs w:val="25"/>
        </w:rPr>
        <w:t xml:space="preserve">№ </w:t>
      </w:r>
      <w:r w:rsidR="00E41DF8" w:rsidRPr="00E41DF8">
        <w:rPr>
          <w:rFonts w:ascii="Times New Roman" w:hAnsi="Times New Roman"/>
          <w:iCs/>
          <w:spacing w:val="-22"/>
          <w:sz w:val="25"/>
          <w:szCs w:val="25"/>
        </w:rPr>
        <w:t xml:space="preserve"> </w:t>
      </w:r>
      <w:r w:rsidR="00657F94" w:rsidRPr="00E41DF8">
        <w:rPr>
          <w:rFonts w:ascii="Times New Roman" w:hAnsi="Times New Roman"/>
          <w:iCs/>
          <w:spacing w:val="-22"/>
          <w:sz w:val="25"/>
          <w:szCs w:val="25"/>
        </w:rPr>
        <w:t>50</w:t>
      </w:r>
      <w:proofErr w:type="gramEnd"/>
    </w:p>
    <w:p w:rsidR="00E41DF8" w:rsidRPr="00E41DF8" w:rsidRDefault="00E41DF8" w:rsidP="00C25314">
      <w:pPr>
        <w:spacing w:after="0" w:line="240" w:lineRule="auto"/>
        <w:jc w:val="center"/>
        <w:rPr>
          <w:rFonts w:ascii="Times New Roman" w:hAnsi="Times New Roman"/>
          <w:sz w:val="25"/>
          <w:szCs w:val="25"/>
        </w:rPr>
      </w:pPr>
      <w:r w:rsidRPr="00E41DF8">
        <w:rPr>
          <w:rFonts w:ascii="Times New Roman" w:hAnsi="Times New Roman"/>
          <w:sz w:val="25"/>
          <w:szCs w:val="25"/>
        </w:rPr>
        <w:t xml:space="preserve">с. </w:t>
      </w:r>
      <w:proofErr w:type="spellStart"/>
      <w:r w:rsidRPr="00E41DF8">
        <w:rPr>
          <w:rFonts w:ascii="Times New Roman" w:hAnsi="Times New Roman"/>
          <w:sz w:val="25"/>
          <w:szCs w:val="25"/>
        </w:rPr>
        <w:t>Новоключи</w:t>
      </w:r>
      <w:proofErr w:type="spellEnd"/>
      <w:r w:rsidR="00C25314" w:rsidRPr="00E41DF8">
        <w:rPr>
          <w:rFonts w:ascii="Times New Roman" w:hAnsi="Times New Roman"/>
          <w:sz w:val="25"/>
          <w:szCs w:val="25"/>
        </w:rPr>
        <w:t xml:space="preserve"> </w:t>
      </w:r>
    </w:p>
    <w:p w:rsidR="00C25314" w:rsidRPr="00E41DF8" w:rsidRDefault="00C25314" w:rsidP="00C25314">
      <w:pPr>
        <w:spacing w:after="0" w:line="240" w:lineRule="auto"/>
        <w:jc w:val="center"/>
        <w:rPr>
          <w:rFonts w:ascii="Times New Roman" w:hAnsi="Times New Roman"/>
          <w:sz w:val="25"/>
          <w:szCs w:val="25"/>
        </w:rPr>
      </w:pPr>
      <w:r w:rsidRPr="00E41DF8">
        <w:rPr>
          <w:rFonts w:ascii="Times New Roman" w:hAnsi="Times New Roman"/>
          <w:sz w:val="25"/>
          <w:szCs w:val="25"/>
        </w:rPr>
        <w:t xml:space="preserve">          </w:t>
      </w:r>
    </w:p>
    <w:p w:rsidR="00C25314" w:rsidRPr="00E41DF8" w:rsidRDefault="00C25314" w:rsidP="00E41DF8">
      <w:pPr>
        <w:spacing w:line="240" w:lineRule="auto"/>
        <w:jc w:val="center"/>
        <w:rPr>
          <w:rFonts w:ascii="Times New Roman" w:hAnsi="Times New Roman"/>
          <w:b/>
          <w:sz w:val="25"/>
          <w:szCs w:val="25"/>
        </w:rPr>
      </w:pPr>
      <w:r w:rsidRPr="00E41DF8">
        <w:rPr>
          <w:rFonts w:ascii="Times New Roman" w:hAnsi="Times New Roman"/>
          <w:b/>
          <w:sz w:val="25"/>
          <w:szCs w:val="25"/>
        </w:rPr>
        <w:t xml:space="preserve">О </w:t>
      </w:r>
      <w:r w:rsidR="00657F94" w:rsidRPr="00E41DF8">
        <w:rPr>
          <w:rFonts w:ascii="Times New Roman" w:hAnsi="Times New Roman"/>
          <w:b/>
          <w:sz w:val="25"/>
          <w:szCs w:val="25"/>
        </w:rPr>
        <w:t xml:space="preserve">ВНЕСЕНИИ ИЗМЕНЕНИЙ </w:t>
      </w:r>
      <w:proofErr w:type="gramStart"/>
      <w:r w:rsidR="00657F94" w:rsidRPr="00E41DF8">
        <w:rPr>
          <w:rFonts w:ascii="Times New Roman" w:hAnsi="Times New Roman"/>
          <w:b/>
          <w:sz w:val="25"/>
          <w:szCs w:val="25"/>
        </w:rPr>
        <w:t>В</w:t>
      </w:r>
      <w:r w:rsidRPr="00E41DF8">
        <w:rPr>
          <w:rFonts w:ascii="Times New Roman" w:hAnsi="Times New Roman"/>
          <w:b/>
          <w:sz w:val="25"/>
          <w:szCs w:val="25"/>
        </w:rPr>
        <w:t xml:space="preserve">  УСТАВ</w:t>
      </w:r>
      <w:proofErr w:type="gramEnd"/>
      <w:r w:rsidRPr="00E41DF8">
        <w:rPr>
          <w:rFonts w:ascii="Times New Roman" w:hAnsi="Times New Roman"/>
          <w:b/>
          <w:sz w:val="25"/>
          <w:szCs w:val="25"/>
        </w:rPr>
        <w:t xml:space="preserve">  НОВОКЛЮЧЕВСКОГО СЕЛЬСОВЕТА  КУПИНСКОГО РАЙОНА НОВОСИБИРСКОЙ ОБЛАСТИ</w:t>
      </w:r>
    </w:p>
    <w:p w:rsidR="00657F94" w:rsidRPr="00E41DF8" w:rsidRDefault="00E41DF8" w:rsidP="00E41DF8">
      <w:pPr>
        <w:shd w:val="clear" w:color="auto" w:fill="FFFFFF"/>
        <w:tabs>
          <w:tab w:val="left" w:leader="underscore" w:pos="2179"/>
        </w:tabs>
        <w:spacing w:line="240" w:lineRule="auto"/>
        <w:ind w:left="10" w:firstLine="710"/>
        <w:jc w:val="both"/>
        <w:rPr>
          <w:rFonts w:ascii="Times New Roman" w:hAnsi="Times New Roman"/>
          <w:color w:val="000000"/>
          <w:spacing w:val="-1"/>
          <w:sz w:val="25"/>
          <w:szCs w:val="25"/>
        </w:rPr>
      </w:pPr>
      <w:r w:rsidRPr="00E41DF8">
        <w:rPr>
          <w:rFonts w:ascii="Times New Roman" w:hAnsi="Times New Roman"/>
          <w:color w:val="000000"/>
          <w:spacing w:val="-1"/>
          <w:sz w:val="25"/>
          <w:szCs w:val="25"/>
        </w:rPr>
        <w:t xml:space="preserve">В связи с внесением изменений в отдельные законодательные акты Российской Федерации, в связи с совершенствованием деятельности органов государственной власти субъектов Российской Федерации и органов местного самоуправления, в целях приведения Устава Новоключевского сельсовета Купинского района Новосибирской области в соответствие с действующим законодательством, Совет депутатов Новоключевского сельсовета </w:t>
      </w:r>
    </w:p>
    <w:p w:rsidR="00C25314" w:rsidRPr="00E41DF8" w:rsidRDefault="00657F94" w:rsidP="00C25314">
      <w:pPr>
        <w:shd w:val="clear" w:color="auto" w:fill="FFFFFF"/>
        <w:tabs>
          <w:tab w:val="left" w:leader="underscore" w:pos="2179"/>
        </w:tabs>
        <w:spacing w:line="240" w:lineRule="auto"/>
        <w:ind w:left="10" w:firstLine="710"/>
        <w:jc w:val="both"/>
        <w:rPr>
          <w:rFonts w:ascii="Times New Roman" w:hAnsi="Times New Roman"/>
          <w:b/>
          <w:color w:val="000000"/>
          <w:spacing w:val="-1"/>
          <w:sz w:val="25"/>
          <w:szCs w:val="25"/>
        </w:rPr>
      </w:pPr>
      <w:r w:rsidRPr="00E41DF8">
        <w:rPr>
          <w:rFonts w:ascii="Times New Roman" w:hAnsi="Times New Roman"/>
          <w:b/>
          <w:color w:val="000000"/>
          <w:spacing w:val="-1"/>
          <w:sz w:val="25"/>
          <w:szCs w:val="25"/>
        </w:rPr>
        <w:t xml:space="preserve"> </w:t>
      </w:r>
      <w:r w:rsidR="00C25314" w:rsidRPr="00E41DF8">
        <w:rPr>
          <w:rFonts w:ascii="Times New Roman" w:hAnsi="Times New Roman"/>
          <w:b/>
          <w:color w:val="000000"/>
          <w:spacing w:val="-1"/>
          <w:sz w:val="25"/>
          <w:szCs w:val="25"/>
        </w:rPr>
        <w:t>РЕШИЛ:</w:t>
      </w:r>
    </w:p>
    <w:p w:rsidR="00E41DF8" w:rsidRPr="00E41DF8" w:rsidRDefault="00E41DF8" w:rsidP="00E41DF8">
      <w:pPr>
        <w:pStyle w:val="a4"/>
        <w:numPr>
          <w:ilvl w:val="0"/>
          <w:numId w:val="1"/>
        </w:numPr>
        <w:shd w:val="clear" w:color="auto" w:fill="FFFFFF"/>
        <w:tabs>
          <w:tab w:val="left" w:leader="underscore" w:pos="2179"/>
        </w:tabs>
        <w:spacing w:line="240" w:lineRule="auto"/>
        <w:jc w:val="both"/>
        <w:rPr>
          <w:rFonts w:ascii="Times New Roman" w:hAnsi="Times New Roman"/>
          <w:color w:val="000000"/>
          <w:spacing w:val="-1"/>
          <w:sz w:val="25"/>
          <w:szCs w:val="25"/>
        </w:rPr>
      </w:pPr>
      <w:r w:rsidRPr="00E41DF8">
        <w:rPr>
          <w:rFonts w:ascii="Times New Roman" w:hAnsi="Times New Roman"/>
          <w:color w:val="000000"/>
          <w:spacing w:val="1"/>
          <w:sz w:val="25"/>
          <w:szCs w:val="25"/>
        </w:rPr>
        <w:t>Внести изменения</w:t>
      </w:r>
      <w:r w:rsidR="00657F94" w:rsidRPr="00E41DF8">
        <w:rPr>
          <w:rFonts w:ascii="Times New Roman" w:hAnsi="Times New Roman"/>
          <w:color w:val="000000"/>
          <w:spacing w:val="1"/>
          <w:sz w:val="25"/>
          <w:szCs w:val="25"/>
        </w:rPr>
        <w:t xml:space="preserve"> в</w:t>
      </w:r>
      <w:r w:rsidR="00C25314" w:rsidRPr="00E41DF8">
        <w:rPr>
          <w:rFonts w:ascii="Times New Roman" w:hAnsi="Times New Roman"/>
          <w:color w:val="000000"/>
          <w:spacing w:val="1"/>
          <w:sz w:val="25"/>
          <w:szCs w:val="25"/>
        </w:rPr>
        <w:t xml:space="preserve"> </w:t>
      </w:r>
      <w:r w:rsidRPr="00E41DF8">
        <w:rPr>
          <w:rFonts w:ascii="Times New Roman" w:hAnsi="Times New Roman"/>
          <w:color w:val="000000"/>
          <w:spacing w:val="1"/>
          <w:sz w:val="25"/>
          <w:szCs w:val="25"/>
        </w:rPr>
        <w:t xml:space="preserve">действующий </w:t>
      </w:r>
      <w:r w:rsidR="00C25314" w:rsidRPr="00E41DF8">
        <w:rPr>
          <w:rFonts w:ascii="Times New Roman" w:hAnsi="Times New Roman"/>
          <w:color w:val="000000"/>
          <w:spacing w:val="1"/>
          <w:sz w:val="25"/>
          <w:szCs w:val="25"/>
        </w:rPr>
        <w:t>Устав Новоключевского сельсовета</w:t>
      </w:r>
      <w:r w:rsidR="00C25314" w:rsidRPr="00E41DF8">
        <w:rPr>
          <w:rFonts w:ascii="Times New Roman" w:hAnsi="Times New Roman"/>
          <w:sz w:val="25"/>
          <w:szCs w:val="25"/>
        </w:rPr>
        <w:t xml:space="preserve"> Купинского района Новосибирской области</w:t>
      </w:r>
      <w:r w:rsidR="00657F94" w:rsidRPr="00E41DF8">
        <w:rPr>
          <w:rFonts w:ascii="Times New Roman" w:hAnsi="Times New Roman"/>
          <w:color w:val="000000"/>
          <w:spacing w:val="-1"/>
          <w:sz w:val="25"/>
          <w:szCs w:val="25"/>
        </w:rPr>
        <w:t xml:space="preserve"> </w:t>
      </w:r>
      <w:r w:rsidRPr="00E41DF8">
        <w:rPr>
          <w:rFonts w:ascii="Times New Roman" w:hAnsi="Times New Roman"/>
          <w:color w:val="000000"/>
          <w:spacing w:val="-1"/>
          <w:sz w:val="25"/>
          <w:szCs w:val="25"/>
        </w:rPr>
        <w:t>(Приложение № 1).</w:t>
      </w:r>
    </w:p>
    <w:p w:rsidR="00657F94" w:rsidRPr="00E41DF8" w:rsidRDefault="00E41DF8" w:rsidP="00E41DF8">
      <w:pPr>
        <w:pStyle w:val="a4"/>
        <w:numPr>
          <w:ilvl w:val="0"/>
          <w:numId w:val="1"/>
        </w:numPr>
        <w:shd w:val="clear" w:color="auto" w:fill="FFFFFF"/>
        <w:tabs>
          <w:tab w:val="left" w:leader="underscore" w:pos="2179"/>
        </w:tabs>
        <w:spacing w:line="240" w:lineRule="auto"/>
        <w:jc w:val="both"/>
        <w:rPr>
          <w:rFonts w:ascii="Times New Roman" w:hAnsi="Times New Roman"/>
          <w:color w:val="000000"/>
          <w:spacing w:val="-1"/>
          <w:sz w:val="25"/>
          <w:szCs w:val="25"/>
        </w:rPr>
      </w:pPr>
      <w:r w:rsidRPr="00E41DF8">
        <w:rPr>
          <w:rFonts w:ascii="Times New Roman" w:hAnsi="Times New Roman"/>
          <w:color w:val="000000"/>
          <w:spacing w:val="-1"/>
          <w:sz w:val="25"/>
          <w:szCs w:val="25"/>
        </w:rPr>
        <w:t>Главе Новоключевского сельсовета 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изменений в действующий Устав Новоключевского сельсовета в порядке, установленном федеральным законом.</w:t>
      </w:r>
    </w:p>
    <w:p w:rsidR="00E41DF8" w:rsidRPr="00E41DF8" w:rsidRDefault="00E41DF8" w:rsidP="00E41DF8">
      <w:pPr>
        <w:pStyle w:val="a4"/>
        <w:numPr>
          <w:ilvl w:val="0"/>
          <w:numId w:val="1"/>
        </w:numPr>
        <w:shd w:val="clear" w:color="auto" w:fill="FFFFFF"/>
        <w:tabs>
          <w:tab w:val="left" w:leader="underscore" w:pos="2179"/>
        </w:tabs>
        <w:spacing w:line="240" w:lineRule="auto"/>
        <w:jc w:val="both"/>
        <w:rPr>
          <w:rFonts w:ascii="Times New Roman" w:hAnsi="Times New Roman"/>
          <w:color w:val="000000"/>
          <w:spacing w:val="-1"/>
          <w:sz w:val="25"/>
          <w:szCs w:val="25"/>
        </w:rPr>
      </w:pPr>
      <w:r w:rsidRPr="00E41DF8">
        <w:rPr>
          <w:rFonts w:ascii="Times New Roman" w:hAnsi="Times New Roman"/>
          <w:color w:val="000000"/>
          <w:spacing w:val="-1"/>
          <w:sz w:val="25"/>
          <w:szCs w:val="25"/>
        </w:rPr>
        <w:t xml:space="preserve">Изменения в </w:t>
      </w:r>
      <w:r w:rsidRPr="00E41DF8">
        <w:rPr>
          <w:rFonts w:ascii="Times New Roman" w:hAnsi="Times New Roman"/>
          <w:color w:val="000000"/>
          <w:spacing w:val="1"/>
          <w:sz w:val="25"/>
          <w:szCs w:val="25"/>
        </w:rPr>
        <w:t>действующий Устав Новоключевского сельсовета</w:t>
      </w:r>
      <w:r w:rsidRPr="00E41DF8">
        <w:rPr>
          <w:rFonts w:ascii="Times New Roman" w:hAnsi="Times New Roman"/>
          <w:sz w:val="25"/>
          <w:szCs w:val="25"/>
        </w:rPr>
        <w:t xml:space="preserve"> Купинского района Новосибирской области</w:t>
      </w:r>
      <w:r w:rsidRPr="00E41DF8">
        <w:rPr>
          <w:rFonts w:ascii="Times New Roman" w:hAnsi="Times New Roman"/>
          <w:sz w:val="25"/>
          <w:szCs w:val="25"/>
        </w:rPr>
        <w:t xml:space="preserve"> вступают в силу после государственной регистрации и опубликования в средствах массовой информации Новоключевского сельсовета «Муниципальные ведомости».</w:t>
      </w:r>
    </w:p>
    <w:p w:rsidR="00E41DF8" w:rsidRPr="00E41DF8" w:rsidRDefault="00E41DF8" w:rsidP="00E41DF8">
      <w:pPr>
        <w:pStyle w:val="a4"/>
        <w:numPr>
          <w:ilvl w:val="0"/>
          <w:numId w:val="1"/>
        </w:numPr>
        <w:shd w:val="clear" w:color="auto" w:fill="FFFFFF"/>
        <w:tabs>
          <w:tab w:val="left" w:leader="underscore" w:pos="2179"/>
        </w:tabs>
        <w:spacing w:line="240" w:lineRule="auto"/>
        <w:jc w:val="both"/>
        <w:rPr>
          <w:rFonts w:ascii="Times New Roman" w:hAnsi="Times New Roman"/>
          <w:color w:val="000000"/>
          <w:spacing w:val="-1"/>
          <w:sz w:val="25"/>
          <w:szCs w:val="25"/>
        </w:rPr>
      </w:pPr>
      <w:r w:rsidRPr="00E41DF8">
        <w:rPr>
          <w:rFonts w:ascii="Times New Roman" w:hAnsi="Times New Roman"/>
          <w:sz w:val="25"/>
          <w:szCs w:val="25"/>
        </w:rPr>
        <w:t xml:space="preserve">Главе Новоключевского сельсовета в течение 10 дней со дня официального опубликования настоящего решения направить в Главное управление Министерства юстиции </w:t>
      </w:r>
      <w:r w:rsidRPr="00E41DF8">
        <w:rPr>
          <w:rFonts w:ascii="Times New Roman" w:hAnsi="Times New Roman"/>
          <w:color w:val="000000"/>
          <w:spacing w:val="-1"/>
          <w:sz w:val="25"/>
          <w:szCs w:val="25"/>
        </w:rPr>
        <w:t>Российской Федерации по Новосибирской области</w:t>
      </w:r>
      <w:r w:rsidRPr="00E41DF8">
        <w:rPr>
          <w:rFonts w:ascii="Times New Roman" w:hAnsi="Times New Roman"/>
          <w:color w:val="000000"/>
          <w:spacing w:val="-1"/>
          <w:sz w:val="25"/>
          <w:szCs w:val="25"/>
        </w:rPr>
        <w:t xml:space="preserve"> сведения об источнике и о дате официального опубликования решения, прошедшего государственную регистрацию, для включения указанных сведений в государственный реестр уставов муниципальных образований Новосибирской области.</w:t>
      </w:r>
    </w:p>
    <w:p w:rsidR="00C25314" w:rsidRPr="00E41DF8" w:rsidRDefault="00C25314" w:rsidP="00C25314">
      <w:pPr>
        <w:spacing w:line="240" w:lineRule="auto"/>
        <w:ind w:firstLine="709"/>
        <w:jc w:val="both"/>
        <w:rPr>
          <w:rFonts w:ascii="Times New Roman" w:hAnsi="Times New Roman"/>
          <w:color w:val="000000"/>
          <w:spacing w:val="-1"/>
          <w:sz w:val="25"/>
          <w:szCs w:val="25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E41DF8" w:rsidRPr="00E41DF8" w:rsidTr="00E41DF8">
        <w:tc>
          <w:tcPr>
            <w:tcW w:w="4785" w:type="dxa"/>
          </w:tcPr>
          <w:p w:rsidR="00E41DF8" w:rsidRPr="00E41DF8" w:rsidRDefault="00E41DF8" w:rsidP="00E41DF8">
            <w:pPr>
              <w:rPr>
                <w:rFonts w:ascii="Times New Roman" w:hAnsi="Times New Roman"/>
                <w:sz w:val="25"/>
                <w:szCs w:val="25"/>
              </w:rPr>
            </w:pPr>
            <w:r w:rsidRPr="00E41DF8">
              <w:rPr>
                <w:rFonts w:ascii="Times New Roman" w:hAnsi="Times New Roman"/>
                <w:sz w:val="25"/>
                <w:szCs w:val="25"/>
              </w:rPr>
              <w:t>Председатель Совета депутатов</w:t>
            </w:r>
          </w:p>
          <w:p w:rsidR="00E41DF8" w:rsidRPr="00E41DF8" w:rsidRDefault="00E41DF8" w:rsidP="00E41DF8">
            <w:pPr>
              <w:rPr>
                <w:rFonts w:ascii="Times New Roman" w:hAnsi="Times New Roman"/>
                <w:sz w:val="25"/>
                <w:szCs w:val="25"/>
              </w:rPr>
            </w:pPr>
            <w:r w:rsidRPr="00E41DF8">
              <w:rPr>
                <w:rFonts w:ascii="Times New Roman" w:hAnsi="Times New Roman"/>
                <w:sz w:val="25"/>
                <w:szCs w:val="25"/>
              </w:rPr>
              <w:t xml:space="preserve"> Новоключевского сельсовета </w:t>
            </w:r>
          </w:p>
          <w:p w:rsidR="00E41DF8" w:rsidRPr="00E41DF8" w:rsidRDefault="00E41DF8" w:rsidP="00E41DF8">
            <w:pPr>
              <w:rPr>
                <w:rFonts w:ascii="Times New Roman" w:hAnsi="Times New Roman"/>
                <w:sz w:val="25"/>
                <w:szCs w:val="25"/>
              </w:rPr>
            </w:pPr>
            <w:r w:rsidRPr="00E41DF8">
              <w:rPr>
                <w:rFonts w:ascii="Times New Roman" w:hAnsi="Times New Roman"/>
                <w:sz w:val="25"/>
                <w:szCs w:val="25"/>
              </w:rPr>
              <w:t xml:space="preserve">Купинского района </w:t>
            </w:r>
          </w:p>
          <w:p w:rsidR="00E41DF8" w:rsidRPr="00E41DF8" w:rsidRDefault="00E41DF8" w:rsidP="00E41DF8">
            <w:pPr>
              <w:rPr>
                <w:rFonts w:ascii="Times New Roman" w:hAnsi="Times New Roman"/>
                <w:sz w:val="25"/>
                <w:szCs w:val="25"/>
              </w:rPr>
            </w:pPr>
            <w:r w:rsidRPr="00E41DF8">
              <w:rPr>
                <w:rFonts w:ascii="Times New Roman" w:hAnsi="Times New Roman"/>
                <w:sz w:val="25"/>
                <w:szCs w:val="25"/>
              </w:rPr>
              <w:t xml:space="preserve">Новосибирской области  </w:t>
            </w:r>
            <w:bookmarkStart w:id="0" w:name="_GoBack"/>
            <w:bookmarkEnd w:id="0"/>
          </w:p>
          <w:p w:rsidR="00E41DF8" w:rsidRPr="00E41DF8" w:rsidRDefault="00E41DF8" w:rsidP="00E41DF8">
            <w:pPr>
              <w:rPr>
                <w:rFonts w:ascii="Times New Roman" w:hAnsi="Times New Roman"/>
                <w:sz w:val="25"/>
                <w:szCs w:val="25"/>
              </w:rPr>
            </w:pPr>
            <w:r w:rsidRPr="00E41DF8">
              <w:rPr>
                <w:rFonts w:ascii="Times New Roman" w:hAnsi="Times New Roman"/>
                <w:sz w:val="25"/>
                <w:szCs w:val="25"/>
              </w:rPr>
              <w:t>______________</w:t>
            </w:r>
            <w:proofErr w:type="gramStart"/>
            <w:r w:rsidRPr="00E41DF8">
              <w:rPr>
                <w:rFonts w:ascii="Times New Roman" w:hAnsi="Times New Roman"/>
                <w:sz w:val="25"/>
                <w:szCs w:val="25"/>
              </w:rPr>
              <w:t>_  С.С.</w:t>
            </w:r>
            <w:proofErr w:type="gramEnd"/>
            <w:r w:rsidRPr="00E41DF8">
              <w:rPr>
                <w:rFonts w:ascii="Times New Roman" w:hAnsi="Times New Roman"/>
                <w:sz w:val="25"/>
                <w:szCs w:val="25"/>
              </w:rPr>
              <w:t xml:space="preserve"> Суворова</w:t>
            </w:r>
          </w:p>
          <w:p w:rsidR="00E41DF8" w:rsidRPr="00E41DF8" w:rsidRDefault="00E41DF8" w:rsidP="00657F94">
            <w:pPr>
              <w:tabs>
                <w:tab w:val="left" w:pos="869"/>
                <w:tab w:val="left" w:leader="underscore" w:pos="6566"/>
              </w:tabs>
              <w:jc w:val="both"/>
              <w:rPr>
                <w:rFonts w:ascii="Times New Roman" w:hAnsi="Times New Roman"/>
                <w:sz w:val="25"/>
                <w:szCs w:val="25"/>
              </w:rPr>
            </w:pPr>
          </w:p>
        </w:tc>
        <w:tc>
          <w:tcPr>
            <w:tcW w:w="4786" w:type="dxa"/>
          </w:tcPr>
          <w:p w:rsidR="00E41DF8" w:rsidRPr="00E41DF8" w:rsidRDefault="00E41DF8" w:rsidP="00657F94">
            <w:pPr>
              <w:tabs>
                <w:tab w:val="left" w:pos="869"/>
                <w:tab w:val="left" w:leader="underscore" w:pos="6566"/>
              </w:tabs>
              <w:jc w:val="both"/>
              <w:rPr>
                <w:rFonts w:ascii="Times New Roman" w:hAnsi="Times New Roman"/>
                <w:sz w:val="25"/>
                <w:szCs w:val="25"/>
              </w:rPr>
            </w:pPr>
            <w:r w:rsidRPr="00E41DF8">
              <w:rPr>
                <w:rFonts w:ascii="Times New Roman" w:hAnsi="Times New Roman"/>
                <w:sz w:val="25"/>
                <w:szCs w:val="25"/>
              </w:rPr>
              <w:t>Глава Новоключевского сельсовета Купинского района Новосибирской области</w:t>
            </w:r>
          </w:p>
          <w:p w:rsidR="00E41DF8" w:rsidRPr="00E41DF8" w:rsidRDefault="00E41DF8" w:rsidP="00657F94">
            <w:pPr>
              <w:tabs>
                <w:tab w:val="left" w:pos="869"/>
                <w:tab w:val="left" w:leader="underscore" w:pos="6566"/>
              </w:tabs>
              <w:jc w:val="both"/>
              <w:rPr>
                <w:rFonts w:ascii="Times New Roman" w:hAnsi="Times New Roman"/>
                <w:sz w:val="25"/>
                <w:szCs w:val="25"/>
              </w:rPr>
            </w:pPr>
          </w:p>
          <w:p w:rsidR="00E41DF8" w:rsidRPr="00E41DF8" w:rsidRDefault="00E41DF8" w:rsidP="00657F94">
            <w:pPr>
              <w:tabs>
                <w:tab w:val="left" w:pos="869"/>
                <w:tab w:val="left" w:leader="underscore" w:pos="6566"/>
              </w:tabs>
              <w:jc w:val="both"/>
              <w:rPr>
                <w:rFonts w:ascii="Times New Roman" w:hAnsi="Times New Roman"/>
                <w:sz w:val="25"/>
                <w:szCs w:val="25"/>
              </w:rPr>
            </w:pPr>
          </w:p>
          <w:p w:rsidR="00E41DF8" w:rsidRPr="00E41DF8" w:rsidRDefault="00E41DF8" w:rsidP="00657F94">
            <w:pPr>
              <w:tabs>
                <w:tab w:val="left" w:pos="869"/>
                <w:tab w:val="left" w:leader="underscore" w:pos="6566"/>
              </w:tabs>
              <w:jc w:val="both"/>
              <w:rPr>
                <w:rFonts w:ascii="Times New Roman" w:hAnsi="Times New Roman"/>
                <w:sz w:val="25"/>
                <w:szCs w:val="25"/>
              </w:rPr>
            </w:pPr>
            <w:r w:rsidRPr="00E41DF8">
              <w:rPr>
                <w:rFonts w:ascii="Times New Roman" w:hAnsi="Times New Roman"/>
                <w:sz w:val="25"/>
                <w:szCs w:val="25"/>
              </w:rPr>
              <w:t xml:space="preserve">________________ М.В. </w:t>
            </w:r>
            <w:proofErr w:type="spellStart"/>
            <w:r w:rsidRPr="00E41DF8">
              <w:rPr>
                <w:rFonts w:ascii="Times New Roman" w:hAnsi="Times New Roman"/>
                <w:sz w:val="25"/>
                <w:szCs w:val="25"/>
              </w:rPr>
              <w:t>Лымарь</w:t>
            </w:r>
            <w:proofErr w:type="spellEnd"/>
          </w:p>
        </w:tc>
      </w:tr>
    </w:tbl>
    <w:p w:rsidR="00C25314" w:rsidRPr="00E41DF8" w:rsidRDefault="00C25314" w:rsidP="00657F94">
      <w:pPr>
        <w:shd w:val="clear" w:color="auto" w:fill="FFFFFF"/>
        <w:tabs>
          <w:tab w:val="left" w:pos="869"/>
          <w:tab w:val="left" w:leader="underscore" w:pos="6566"/>
        </w:tabs>
        <w:spacing w:line="240" w:lineRule="auto"/>
        <w:jc w:val="both"/>
        <w:rPr>
          <w:rFonts w:ascii="Times New Roman" w:hAnsi="Times New Roman"/>
          <w:sz w:val="25"/>
          <w:szCs w:val="25"/>
        </w:rPr>
      </w:pPr>
    </w:p>
    <w:p w:rsidR="00E41DF8" w:rsidRPr="00E41DF8" w:rsidRDefault="00E41DF8">
      <w:pPr>
        <w:rPr>
          <w:rFonts w:ascii="Times New Roman" w:hAnsi="Times New Roman"/>
          <w:sz w:val="25"/>
          <w:szCs w:val="25"/>
        </w:rPr>
      </w:pPr>
    </w:p>
    <w:sectPr w:rsidR="00E41DF8" w:rsidRPr="00E41D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DF68D5"/>
    <w:multiLevelType w:val="hybridMultilevel"/>
    <w:tmpl w:val="33441570"/>
    <w:lvl w:ilvl="0" w:tplc="0FA0F002">
      <w:start w:val="1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3609"/>
    <w:rsid w:val="000D424F"/>
    <w:rsid w:val="004B3609"/>
    <w:rsid w:val="00657F94"/>
    <w:rsid w:val="007B51F8"/>
    <w:rsid w:val="00B067E6"/>
    <w:rsid w:val="00C25314"/>
    <w:rsid w:val="00C33306"/>
    <w:rsid w:val="00E41DF8"/>
    <w:rsid w:val="00EA5DA7"/>
    <w:rsid w:val="00EC4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2C6053"/>
  <w15:docId w15:val="{2228E0FE-7B5F-43F3-8DCA-6BB0E34A6C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531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531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57F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244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307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Мария</cp:lastModifiedBy>
  <cp:revision>5</cp:revision>
  <cp:lastPrinted>2017-04-21T07:44:00Z</cp:lastPrinted>
  <dcterms:created xsi:type="dcterms:W3CDTF">2017-04-21T07:37:00Z</dcterms:created>
  <dcterms:modified xsi:type="dcterms:W3CDTF">2020-11-24T13:29:00Z</dcterms:modified>
</cp:coreProperties>
</file>