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D8" w:rsidRPr="00291204" w:rsidRDefault="00DD0DD8" w:rsidP="00DD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9120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DD0DD8" w:rsidRPr="00291204" w:rsidRDefault="00DD0DD8" w:rsidP="00DD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1204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695DD5">
        <w:rPr>
          <w:rFonts w:ascii="Times New Roman" w:eastAsia="Times New Roman" w:hAnsi="Times New Roman" w:cs="Times New Roman"/>
          <w:sz w:val="28"/>
          <w:szCs w:val="28"/>
        </w:rPr>
        <w:t>42</w:t>
      </w:r>
      <w:r w:rsidR="00E2418A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r w:rsidR="00695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18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291204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DD0DD8" w:rsidRPr="00291204" w:rsidRDefault="00DD0DD8" w:rsidP="00DD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120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2418A">
        <w:rPr>
          <w:rFonts w:ascii="Times New Roman" w:eastAsia="Times New Roman" w:hAnsi="Times New Roman" w:cs="Times New Roman"/>
          <w:sz w:val="28"/>
          <w:szCs w:val="28"/>
        </w:rPr>
        <w:t xml:space="preserve">25.12.2024 г № </w:t>
      </w:r>
      <w:r w:rsidR="00954EBA">
        <w:rPr>
          <w:rFonts w:ascii="Times New Roman" w:eastAsia="Times New Roman" w:hAnsi="Times New Roman" w:cs="Times New Roman"/>
          <w:sz w:val="28"/>
          <w:szCs w:val="28"/>
        </w:rPr>
        <w:t>202</w:t>
      </w:r>
    </w:p>
    <w:p w:rsidR="00DD0DD8" w:rsidRDefault="00DD0DD8" w:rsidP="00DD0DD8">
      <w:pPr>
        <w:pStyle w:val="style8"/>
        <w:spacing w:after="0"/>
        <w:jc w:val="right"/>
        <w:rPr>
          <w:rStyle w:val="a4"/>
          <w:rFonts w:ascii="Arial" w:hAnsi="Arial" w:cs="Arial"/>
          <w:color w:val="auto"/>
          <w:sz w:val="24"/>
          <w:szCs w:val="24"/>
        </w:rPr>
      </w:pPr>
    </w:p>
    <w:p w:rsidR="00954EBA" w:rsidRPr="00954EBA" w:rsidRDefault="00954EBA" w:rsidP="00954E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EBA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ПЕРСПЕКТИВНЫЙ ПЛАН РАБОТЫ</w:t>
      </w:r>
    </w:p>
    <w:p w:rsidR="00954EBA" w:rsidRPr="00954EBA" w:rsidRDefault="00954EBA" w:rsidP="0095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  <w:r w:rsidRPr="00954EB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Новоключевского сельсовета</w:t>
      </w:r>
    </w:p>
    <w:p w:rsidR="00954EBA" w:rsidRPr="00954EBA" w:rsidRDefault="00954EBA" w:rsidP="0095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EBA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</w:t>
      </w:r>
    </w:p>
    <w:p w:rsidR="00954EBA" w:rsidRPr="00954EBA" w:rsidRDefault="00954EBA" w:rsidP="00954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954EBA" w:rsidRPr="00954EBA" w:rsidRDefault="00954EBA" w:rsidP="00954EBA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BA">
        <w:rPr>
          <w:rFonts w:ascii="Times New Roman" w:eastAsia="Times New Roman" w:hAnsi="Times New Roman" w:cs="Times New Roman"/>
          <w:sz w:val="24"/>
          <w:szCs w:val="24"/>
        </w:rPr>
        <w:tab/>
        <w:t>Основные направления в деятельности  администрации Новоключевского сельсовета осуществляются на основании Устава Новоключевского сельсовета Купинского района Новосибирской области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058"/>
        <w:gridCol w:w="1586"/>
        <w:gridCol w:w="2366"/>
      </w:tblGrid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Нормативно – правовое обеспечение деятельности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работы на год, квартал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формирования кадрового резерва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Глава, специалист администрации 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 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действующих комиссий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54E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развитии организаций АПК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официального сайта поселения необходимой информацией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(сельских сходов) с населением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54E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МОБИЛИЗАЦИОННАЯ ПОДГОТОВКА, ПОЖАРНАЯ БЕЗОПАСНОСТЬ, ГО и ЧС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вопросам ГО и ЧС</w:t>
            </w:r>
            <w:r w:rsidRPr="00954E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уточнение плана мобилизационной подготовки</w:t>
            </w:r>
          </w:p>
        </w:tc>
        <w:tc>
          <w:tcPr>
            <w:tcW w:w="846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мероприятий со специалистами администрации, аппаратом усиления по выполнению функциональных обязанностей в мобилизационный период</w:t>
            </w:r>
          </w:p>
        </w:tc>
        <w:tc>
          <w:tcPr>
            <w:tcW w:w="846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в УКП,</w:t>
            </w: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через СМИ</w:t>
            </w:r>
          </w:p>
        </w:tc>
        <w:tc>
          <w:tcPr>
            <w:tcW w:w="846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сил и средств по ПБ, осуществление </w:t>
            </w:r>
            <w:proofErr w:type="gramStart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добровольных пожарных дружин, патрульно-маневренных групп</w:t>
            </w:r>
          </w:p>
        </w:tc>
        <w:tc>
          <w:tcPr>
            <w:tcW w:w="846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846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КШУ</w:t>
            </w:r>
          </w:p>
        </w:tc>
        <w:tc>
          <w:tcPr>
            <w:tcW w:w="846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обучения населения мерам ПБ, защиты от опасности, поведения на водоемах через средства массовой информации (листовки, газеты).</w:t>
            </w:r>
          </w:p>
        </w:tc>
        <w:tc>
          <w:tcPr>
            <w:tcW w:w="846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пропуска паводковых вод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62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противопожарных мероприятий по опахиванию сел, дорог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262" w:type="pct"/>
            <w:vAlign w:val="center"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Управление муниципальной собственностью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объектов недвижимости собственниками, арендаторами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упорядочению адресного хозяйства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Содержание и строительство автомобильных дорог общего пользования, организация транспортного обслуживания населения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по ямочному ремонту  дорог в  населенных пунктах поселения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содержанием дорог в зимний и летний периоды</w:t>
            </w:r>
            <w:proofErr w:type="gramEnd"/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поврежденных и установка отсутствующих дорожных знаков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ремонт дороги  </w:t>
            </w:r>
            <w:proofErr w:type="gramStart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Новоключи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грейдирования</w:t>
            </w:r>
            <w:proofErr w:type="spellEnd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 поселковых дорог в населенных пунктах администрации   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2-3-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Улиц </w:t>
            </w:r>
            <w:proofErr w:type="gramStart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Колхозная в с. Новоключи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Благоустройство и жилищно-коммунальный комплекс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аварийных деревьев и обрезка деревьев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rHeight w:val="444"/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очистке кладбищ от мусора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кварталы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rHeight w:val="420"/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пастьбы скота в деревнях и селах поселения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rHeight w:val="408"/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обелисков к 9 Мая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rHeight w:val="432"/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  теплотрассы, котельной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МУП ЖКХ.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Организация досуга,  спорт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общепоселенческих</w:t>
            </w:r>
            <w:proofErr w:type="spellEnd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праздников: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Проводы Русской Зимы, День Победы, День памяти и скорби, День села, новогодние праздники, Фестиваль патриотической песни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КДЦ, </w:t>
            </w:r>
          </w:p>
        </w:tc>
      </w:tr>
      <w:tr w:rsidR="00954EBA" w:rsidRPr="00954EBA" w:rsidTr="0041003C">
        <w:trPr>
          <w:trHeight w:val="480"/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ремонта Дома культуры </w:t>
            </w:r>
            <w:proofErr w:type="gramStart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Новоключи  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2-3-квартал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кружков, секций в ДК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мероприятий (теннис,     шашки, шахматы, волейбол, футбол, гиревой спорт)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по спорту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КДЦ,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КДЦ, специалист по соц. работе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Правоохранительная деятельность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hideMark/>
          </w:tcPr>
          <w:p w:rsidR="00954EBA" w:rsidRPr="00954EBA" w:rsidRDefault="00954EBA" w:rsidP="00954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Финансово-экономическая деятельность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утверждение бюджета на 2018 год, разработка и утверждение муниципальной </w:t>
            </w: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бюджету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и отчет об исполнении бюджета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бюджету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бюджету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по мобилизации налоговых и неналоговых доходов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бюджету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и отчетов по запросам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54EBA" w:rsidRPr="00954EBA" w:rsidTr="0041003C">
        <w:trPr>
          <w:tblCellSpacing w:w="0" w:type="dxa"/>
        </w:trPr>
        <w:tc>
          <w:tcPr>
            <w:tcW w:w="194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прогноза социально-экономического развития поселения</w:t>
            </w:r>
          </w:p>
        </w:tc>
        <w:tc>
          <w:tcPr>
            <w:tcW w:w="846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262" w:type="pct"/>
            <w:vAlign w:val="center"/>
            <w:hideMark/>
          </w:tcPr>
          <w:p w:rsidR="00954EBA" w:rsidRPr="00954EBA" w:rsidRDefault="00954EBA" w:rsidP="0095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администрации.</w:t>
            </w:r>
          </w:p>
        </w:tc>
      </w:tr>
    </w:tbl>
    <w:p w:rsidR="00954EBA" w:rsidRPr="00954EBA" w:rsidRDefault="00954EBA" w:rsidP="00954EBA">
      <w:pPr>
        <w:tabs>
          <w:tab w:val="left" w:pos="10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54EBA" w:rsidRPr="00954EBA" w:rsidSect="00551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4EBA" w:rsidRPr="00954EBA" w:rsidRDefault="00954EBA" w:rsidP="00954EBA">
      <w:pPr>
        <w:tabs>
          <w:tab w:val="left" w:pos="367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20A22" w:rsidRDefault="00F20A22" w:rsidP="00954EBA">
      <w:pPr>
        <w:pStyle w:val="style8"/>
        <w:spacing w:after="0"/>
        <w:jc w:val="center"/>
      </w:pPr>
    </w:p>
    <w:sectPr w:rsidR="00F20A22" w:rsidSect="00954E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D8"/>
    <w:rsid w:val="000F15E1"/>
    <w:rsid w:val="00695DD5"/>
    <w:rsid w:val="00954EBA"/>
    <w:rsid w:val="00AF6134"/>
    <w:rsid w:val="00DD0DD8"/>
    <w:rsid w:val="00E2418A"/>
    <w:rsid w:val="00F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D0DD8"/>
    <w:rPr>
      <w:b/>
      <w:bCs/>
    </w:rPr>
  </w:style>
  <w:style w:type="paragraph" w:customStyle="1" w:styleId="style8">
    <w:name w:val="style8"/>
    <w:basedOn w:val="a"/>
    <w:rsid w:val="00DD0DD8"/>
    <w:pPr>
      <w:spacing w:after="225" w:line="240" w:lineRule="auto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character" w:customStyle="1" w:styleId="71">
    <w:name w:val="стиль71"/>
    <w:basedOn w:val="a0"/>
    <w:rsid w:val="00DD0DD8"/>
    <w:rPr>
      <w:sz w:val="20"/>
      <w:szCs w:val="20"/>
    </w:rPr>
  </w:style>
  <w:style w:type="character" w:styleId="a5">
    <w:name w:val="Emphasis"/>
    <w:basedOn w:val="a0"/>
    <w:qFormat/>
    <w:rsid w:val="00DD0D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1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D0DD8"/>
    <w:rPr>
      <w:b/>
      <w:bCs/>
    </w:rPr>
  </w:style>
  <w:style w:type="paragraph" w:customStyle="1" w:styleId="style8">
    <w:name w:val="style8"/>
    <w:basedOn w:val="a"/>
    <w:rsid w:val="00DD0DD8"/>
    <w:pPr>
      <w:spacing w:after="225" w:line="240" w:lineRule="auto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character" w:customStyle="1" w:styleId="71">
    <w:name w:val="стиль71"/>
    <w:basedOn w:val="a0"/>
    <w:rsid w:val="00DD0DD8"/>
    <w:rPr>
      <w:sz w:val="20"/>
      <w:szCs w:val="20"/>
    </w:rPr>
  </w:style>
  <w:style w:type="character" w:styleId="a5">
    <w:name w:val="Emphasis"/>
    <w:basedOn w:val="a0"/>
    <w:qFormat/>
    <w:rsid w:val="00DD0D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1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Nikolenko</cp:lastModifiedBy>
  <cp:revision>4</cp:revision>
  <cp:lastPrinted>2024-12-17T10:57:00Z</cp:lastPrinted>
  <dcterms:created xsi:type="dcterms:W3CDTF">2024-12-17T11:28:00Z</dcterms:created>
  <dcterms:modified xsi:type="dcterms:W3CDTF">2024-12-18T10:30:00Z</dcterms:modified>
</cp:coreProperties>
</file>