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Экспертное заключение </w:t>
      </w: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по результатам антикоррупционной экспертизы  муниципального нормативного правового акта – </w:t>
      </w: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9E2C8C" w:rsidRPr="00943CEF" w:rsidRDefault="009E2C8C" w:rsidP="002572E7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D11794">
        <w:rPr>
          <w:rFonts w:ascii="Times New Roman" w:hAnsi="Times New Roman" w:cs="Times New Roman"/>
          <w:color w:val="000000" w:themeColor="text1"/>
        </w:rPr>
        <w:t>постановление администрации Новоключевского сельсовета</w:t>
      </w:r>
      <w:r w:rsidRPr="00256078">
        <w:rPr>
          <w:rFonts w:ascii="Times New Roman" w:hAnsi="Times New Roman" w:cs="Times New Roman"/>
          <w:color w:val="000000" w:themeColor="text1"/>
        </w:rPr>
        <w:t xml:space="preserve"> Купинского  района Новосибирской области  от </w:t>
      </w:r>
      <w:r w:rsidR="00C7572E">
        <w:rPr>
          <w:rFonts w:ascii="Times New Roman" w:hAnsi="Times New Roman" w:cs="Times New Roman"/>
          <w:color w:val="000000" w:themeColor="text1"/>
        </w:rPr>
        <w:t>08</w:t>
      </w:r>
      <w:r w:rsidR="00846209">
        <w:rPr>
          <w:rFonts w:ascii="Times New Roman" w:hAnsi="Times New Roman" w:cs="Times New Roman"/>
          <w:color w:val="000000" w:themeColor="text1"/>
        </w:rPr>
        <w:t>.06.2021</w:t>
      </w:r>
      <w:r w:rsidRPr="00256078">
        <w:rPr>
          <w:rFonts w:ascii="Times New Roman" w:hAnsi="Times New Roman" w:cs="Times New Roman"/>
          <w:color w:val="000000" w:themeColor="text1"/>
        </w:rPr>
        <w:t xml:space="preserve"> №</w:t>
      </w:r>
      <w:r w:rsidR="00256078"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C7572E">
        <w:rPr>
          <w:rFonts w:ascii="Times New Roman" w:hAnsi="Times New Roman" w:cs="Times New Roman"/>
          <w:color w:val="000000" w:themeColor="text1"/>
        </w:rPr>
        <w:t>37</w:t>
      </w:r>
      <w:r w:rsidR="0025253E">
        <w:rPr>
          <w:rFonts w:ascii="Times New Roman" w:hAnsi="Times New Roman" w:cs="Times New Roman"/>
          <w:color w:val="000000" w:themeColor="text1"/>
        </w:rPr>
        <w:t xml:space="preserve"> 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>«</w:t>
      </w:r>
      <w:r w:rsidR="00C7572E" w:rsidRPr="00C7572E">
        <w:rPr>
          <w:rFonts w:ascii="Times New Roman" w:eastAsia="Calibri" w:hAnsi="Times New Roman" w:cs="Times New Roman"/>
          <w:lang w:eastAsia="en-US"/>
        </w:rPr>
        <w:t xml:space="preserve">О внесении изменений в постановление администрации </w:t>
      </w:r>
      <w:proofErr w:type="spellStart"/>
      <w:r w:rsidR="00C7572E" w:rsidRPr="00C7572E">
        <w:rPr>
          <w:rFonts w:ascii="Times New Roman" w:eastAsia="Calibri" w:hAnsi="Times New Roman" w:cs="Times New Roman"/>
          <w:lang w:eastAsia="en-US"/>
        </w:rPr>
        <w:t>Новоключевского</w:t>
      </w:r>
      <w:proofErr w:type="spellEnd"/>
      <w:r w:rsidR="00C7572E" w:rsidRPr="00C7572E">
        <w:rPr>
          <w:rFonts w:ascii="Times New Roman" w:eastAsia="Calibri" w:hAnsi="Times New Roman" w:cs="Times New Roman"/>
          <w:lang w:eastAsia="en-US"/>
        </w:rPr>
        <w:t xml:space="preserve"> сельсовета от 01.02.2012 № 6 «Об утверждении административного регламента администрации </w:t>
      </w:r>
      <w:proofErr w:type="spellStart"/>
      <w:r w:rsidR="00C7572E" w:rsidRPr="00C7572E">
        <w:rPr>
          <w:rFonts w:ascii="Times New Roman" w:eastAsia="Calibri" w:hAnsi="Times New Roman" w:cs="Times New Roman"/>
          <w:lang w:eastAsia="en-US"/>
        </w:rPr>
        <w:t>Новоключевского</w:t>
      </w:r>
      <w:proofErr w:type="spellEnd"/>
      <w:r w:rsidR="00C7572E" w:rsidRPr="00C7572E">
        <w:rPr>
          <w:rFonts w:ascii="Times New Roman" w:eastAsia="Calibri" w:hAnsi="Times New Roman" w:cs="Times New Roman"/>
          <w:lang w:eastAsia="en-US"/>
        </w:rPr>
        <w:t xml:space="preserve"> сельсовета по предоставлению муниципальной услуги по заключению договора социального найма с гражданами, проживающими в муниципальном жилищном фонде социального использования</w:t>
      </w:r>
      <w:r w:rsidR="002572E7" w:rsidRPr="002572E7">
        <w:rPr>
          <w:rFonts w:ascii="Times New Roman" w:eastAsia="Calibri" w:hAnsi="Times New Roman" w:cs="Times New Roman"/>
          <w:lang w:eastAsia="en-US"/>
        </w:rPr>
        <w:t>»</w:t>
      </w:r>
      <w:r w:rsidRPr="00943CEF">
        <w:rPr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Style w:val="a3"/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2C8C" w:rsidRDefault="009E2C8C" w:rsidP="009E2C8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>Номер экспертизы:</w:t>
      </w:r>
      <w:r w:rsidR="00C7572E">
        <w:rPr>
          <w:rFonts w:ascii="Times New Roman" w:hAnsi="Times New Roman"/>
          <w:color w:val="000000" w:themeColor="text1"/>
        </w:rPr>
        <w:t xml:space="preserve"> 08</w:t>
      </w:r>
      <w:r w:rsidR="00256078">
        <w:rPr>
          <w:rFonts w:ascii="Times New Roman" w:hAnsi="Times New Roman"/>
          <w:color w:val="000000" w:themeColor="text1"/>
        </w:rPr>
        <w:t>-202</w:t>
      </w:r>
      <w:r w:rsidR="00D11794">
        <w:rPr>
          <w:rFonts w:ascii="Times New Roman" w:hAnsi="Times New Roman"/>
          <w:color w:val="000000" w:themeColor="text1"/>
        </w:rPr>
        <w:t>1</w:t>
      </w:r>
      <w:r w:rsidRPr="00943CEF">
        <w:rPr>
          <w:rFonts w:ascii="Times New Roman" w:hAnsi="Times New Roman"/>
          <w:color w:val="000000" w:themeColor="text1"/>
        </w:rPr>
        <w:t xml:space="preserve">                                   Дата экспертизы:«</w:t>
      </w:r>
      <w:r w:rsidR="00DA0788">
        <w:rPr>
          <w:rFonts w:ascii="Times New Roman" w:hAnsi="Times New Roman"/>
          <w:color w:val="000000" w:themeColor="text1"/>
        </w:rPr>
        <w:t>08</w:t>
      </w:r>
      <w:r w:rsidRPr="00943CEF">
        <w:rPr>
          <w:rFonts w:ascii="Times New Roman" w:hAnsi="Times New Roman"/>
          <w:color w:val="000000" w:themeColor="text1"/>
        </w:rPr>
        <w:t xml:space="preserve">» </w:t>
      </w:r>
      <w:r w:rsidR="00846209">
        <w:rPr>
          <w:rFonts w:ascii="Times New Roman" w:hAnsi="Times New Roman"/>
          <w:color w:val="000000" w:themeColor="text1"/>
        </w:rPr>
        <w:t>июня</w:t>
      </w:r>
      <w:r w:rsidR="00D11794">
        <w:rPr>
          <w:rFonts w:ascii="Times New Roman" w:hAnsi="Times New Roman"/>
          <w:color w:val="000000" w:themeColor="text1"/>
        </w:rPr>
        <w:t xml:space="preserve"> 2021 </w:t>
      </w:r>
      <w:r w:rsidRPr="00943CEF">
        <w:rPr>
          <w:rFonts w:ascii="Times New Roman" w:hAnsi="Times New Roman"/>
          <w:color w:val="000000" w:themeColor="text1"/>
        </w:rPr>
        <w:t>г.</w:t>
      </w:r>
    </w:p>
    <w:p w:rsidR="00D11794" w:rsidRPr="00943CEF" w:rsidRDefault="00D11794" w:rsidP="009E2C8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 xml:space="preserve">      Основание проведения  экспертизы: поручение Главы </w:t>
      </w:r>
      <w:r w:rsidR="00D11794">
        <w:rPr>
          <w:rFonts w:ascii="Times New Roman" w:hAnsi="Times New Roman"/>
          <w:color w:val="000000" w:themeColor="text1"/>
        </w:rPr>
        <w:t>Новоключевского</w:t>
      </w:r>
      <w:r>
        <w:rPr>
          <w:rFonts w:ascii="Times New Roman" w:hAnsi="Times New Roman"/>
          <w:color w:val="000000" w:themeColor="text1"/>
        </w:rPr>
        <w:t xml:space="preserve"> сельсовета  Купинского</w:t>
      </w:r>
      <w:r w:rsidRPr="00943CEF">
        <w:rPr>
          <w:rFonts w:ascii="Times New Roman" w:hAnsi="Times New Roman"/>
          <w:color w:val="000000" w:themeColor="text1"/>
        </w:rPr>
        <w:t xml:space="preserve">  района Новосибирской области</w:t>
      </w:r>
    </w:p>
    <w:p w:rsidR="009E2C8C" w:rsidRDefault="009E2C8C" w:rsidP="009E2C8C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i/>
          <w:color w:val="000000" w:themeColor="text1"/>
        </w:rPr>
        <w:t> </w:t>
      </w:r>
      <w:r w:rsidRPr="00943CEF">
        <w:rPr>
          <w:rFonts w:ascii="Times New Roman" w:hAnsi="Times New Roman"/>
          <w:color w:val="000000" w:themeColor="text1"/>
        </w:rPr>
        <w:t>Результат экспертизы: Коррупциогенные факторы не выявлены</w:t>
      </w:r>
    </w:p>
    <w:p w:rsidR="00D11794" w:rsidRPr="00943CEF" w:rsidRDefault="00D11794" w:rsidP="009E2C8C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Общие положения </w:t>
      </w:r>
    </w:p>
    <w:p w:rsidR="009E2C8C" w:rsidRPr="00533462" w:rsidRDefault="009E2C8C" w:rsidP="00533462">
      <w:pPr>
        <w:spacing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43CEF">
        <w:rPr>
          <w:color w:val="000000" w:themeColor="text1"/>
        </w:rPr>
        <w:t xml:space="preserve">         </w:t>
      </w:r>
      <w:proofErr w:type="gramStart"/>
      <w:r w:rsidRPr="00256078">
        <w:rPr>
          <w:rFonts w:ascii="Times New Roman" w:hAnsi="Times New Roman" w:cs="Times New Roman"/>
          <w:color w:val="000000" w:themeColor="text1"/>
        </w:rPr>
        <w:t xml:space="preserve">Настоящее заключение дано на проект </w:t>
      </w:r>
      <w:r w:rsidR="00533462">
        <w:rPr>
          <w:rFonts w:ascii="Times New Roman" w:hAnsi="Times New Roman" w:cs="Times New Roman"/>
          <w:color w:val="000000" w:themeColor="text1"/>
        </w:rPr>
        <w:t>постановления администрации</w:t>
      </w:r>
      <w:r w:rsidRPr="00256078">
        <w:rPr>
          <w:rFonts w:ascii="Times New Roman" w:hAnsi="Times New Roman" w:cs="Times New Roman"/>
          <w:color w:val="000000" w:themeColor="text1"/>
        </w:rPr>
        <w:t xml:space="preserve">  </w:t>
      </w:r>
      <w:r w:rsidR="00D11794">
        <w:rPr>
          <w:rFonts w:ascii="Times New Roman" w:hAnsi="Times New Roman" w:cs="Times New Roman"/>
          <w:color w:val="000000" w:themeColor="text1"/>
        </w:rPr>
        <w:t>Новоключевского</w:t>
      </w:r>
      <w:r w:rsidRPr="00256078">
        <w:rPr>
          <w:rFonts w:ascii="Times New Roman" w:hAnsi="Times New Roman" w:cs="Times New Roman"/>
          <w:color w:val="000000" w:themeColor="text1"/>
        </w:rPr>
        <w:t xml:space="preserve"> сельсовета Купинского  района Новосибирской области  от </w:t>
      </w:r>
      <w:r w:rsidR="00C7572E">
        <w:rPr>
          <w:rFonts w:ascii="Times New Roman" w:hAnsi="Times New Roman" w:cs="Times New Roman"/>
          <w:b/>
          <w:color w:val="000000" w:themeColor="text1"/>
        </w:rPr>
        <w:t>08</w:t>
      </w:r>
      <w:r w:rsidR="0025253E">
        <w:rPr>
          <w:rFonts w:ascii="Times New Roman" w:hAnsi="Times New Roman" w:cs="Times New Roman"/>
          <w:b/>
          <w:color w:val="000000" w:themeColor="text1"/>
        </w:rPr>
        <w:t>.</w:t>
      </w:r>
      <w:r w:rsidR="00846209">
        <w:rPr>
          <w:rFonts w:ascii="Times New Roman" w:hAnsi="Times New Roman" w:cs="Times New Roman"/>
          <w:b/>
          <w:color w:val="000000" w:themeColor="text1"/>
        </w:rPr>
        <w:t>06</w:t>
      </w:r>
      <w:r w:rsidR="0025253E">
        <w:rPr>
          <w:rFonts w:ascii="Times New Roman" w:hAnsi="Times New Roman" w:cs="Times New Roman"/>
          <w:b/>
          <w:color w:val="000000" w:themeColor="text1"/>
        </w:rPr>
        <w:t>.2021</w:t>
      </w:r>
      <w:r w:rsidRPr="00256078">
        <w:rPr>
          <w:rFonts w:ascii="Times New Roman" w:hAnsi="Times New Roman" w:cs="Times New Roman"/>
          <w:color w:val="000000" w:themeColor="text1"/>
        </w:rPr>
        <w:t xml:space="preserve"> №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7572E">
        <w:rPr>
          <w:rFonts w:ascii="Times New Roman" w:hAnsi="Times New Roman" w:cs="Times New Roman"/>
          <w:b/>
          <w:color w:val="000000" w:themeColor="text1"/>
        </w:rPr>
        <w:t>37</w:t>
      </w:r>
      <w:r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>«</w:t>
      </w:r>
      <w:r w:rsidR="00C7572E" w:rsidRPr="00C7572E">
        <w:rPr>
          <w:rFonts w:ascii="Times New Roman" w:eastAsia="Calibri" w:hAnsi="Times New Roman" w:cs="Times New Roman"/>
          <w:lang w:eastAsia="en-US"/>
        </w:rPr>
        <w:t xml:space="preserve">О внесении изменений в постановление администрации </w:t>
      </w:r>
      <w:proofErr w:type="spellStart"/>
      <w:r w:rsidR="00C7572E" w:rsidRPr="00C7572E">
        <w:rPr>
          <w:rFonts w:ascii="Times New Roman" w:eastAsia="Calibri" w:hAnsi="Times New Roman" w:cs="Times New Roman"/>
          <w:lang w:eastAsia="en-US"/>
        </w:rPr>
        <w:t>Новоключевского</w:t>
      </w:r>
      <w:proofErr w:type="spellEnd"/>
      <w:r w:rsidR="00C7572E" w:rsidRPr="00C7572E">
        <w:rPr>
          <w:rFonts w:ascii="Times New Roman" w:eastAsia="Calibri" w:hAnsi="Times New Roman" w:cs="Times New Roman"/>
          <w:lang w:eastAsia="en-US"/>
        </w:rPr>
        <w:t xml:space="preserve"> сельсовета от 01.02.2012 № 6 «Об утверждении административного регламента администрации </w:t>
      </w:r>
      <w:proofErr w:type="spellStart"/>
      <w:r w:rsidR="00C7572E" w:rsidRPr="00C7572E">
        <w:rPr>
          <w:rFonts w:ascii="Times New Roman" w:eastAsia="Calibri" w:hAnsi="Times New Roman" w:cs="Times New Roman"/>
          <w:lang w:eastAsia="en-US"/>
        </w:rPr>
        <w:t>Новоключевского</w:t>
      </w:r>
      <w:proofErr w:type="spellEnd"/>
      <w:r w:rsidR="00C7572E" w:rsidRPr="00C7572E">
        <w:rPr>
          <w:rFonts w:ascii="Times New Roman" w:eastAsia="Calibri" w:hAnsi="Times New Roman" w:cs="Times New Roman"/>
          <w:lang w:eastAsia="en-US"/>
        </w:rPr>
        <w:t xml:space="preserve"> сельсовета по предоставлению муниципальной услуги по заключению договора социального найма с гражданами, проживающими в муниципальном жилищном фонде социального использования</w:t>
      </w:r>
      <w:r w:rsidR="00256078" w:rsidRPr="00256078">
        <w:rPr>
          <w:rFonts w:ascii="Times New Roman" w:hAnsi="Times New Roman" w:cs="Times New Roman"/>
          <w:color w:val="000000" w:themeColor="text1"/>
        </w:rPr>
        <w:t>»</w:t>
      </w:r>
      <w:r w:rsidR="00D11794">
        <w:rPr>
          <w:rFonts w:ascii="Times New Roman" w:hAnsi="Times New Roman" w:cs="Times New Roman"/>
          <w:color w:val="000000" w:themeColor="text1"/>
        </w:rPr>
        <w:t>.</w:t>
      </w:r>
      <w:proofErr w:type="gramEnd"/>
    </w:p>
    <w:p w:rsidR="009E2C8C" w:rsidRPr="00943CEF" w:rsidRDefault="00860EDF" w:rsidP="009E2C8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Муниципальный правовой акт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9E2C8C">
        <w:rPr>
          <w:rFonts w:ascii="Times New Roman" w:hAnsi="Times New Roman"/>
          <w:color w:val="000000" w:themeColor="text1"/>
        </w:rPr>
        <w:t>разработан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9E2C8C" w:rsidRPr="00484E75">
        <w:rPr>
          <w:rFonts w:ascii="Times New Roman" w:hAnsi="Times New Roman"/>
        </w:rPr>
        <w:t>специалист</w:t>
      </w:r>
      <w:r>
        <w:rPr>
          <w:rFonts w:ascii="Times New Roman" w:hAnsi="Times New Roman"/>
        </w:rPr>
        <w:t>ом</w:t>
      </w:r>
      <w:r w:rsidR="009E2C8C" w:rsidRPr="00484E75">
        <w:rPr>
          <w:rFonts w:ascii="Times New Roman" w:hAnsi="Times New Roman"/>
        </w:rPr>
        <w:t xml:space="preserve"> администрации</w:t>
      </w:r>
      <w:r w:rsidR="009E2C8C">
        <w:rPr>
          <w:rFonts w:ascii="Times New Roman" w:hAnsi="Times New Roman"/>
        </w:rPr>
        <w:t xml:space="preserve"> </w:t>
      </w:r>
      <w:r w:rsidR="00D11794">
        <w:rPr>
          <w:rFonts w:ascii="Times New Roman" w:hAnsi="Times New Roman"/>
        </w:rPr>
        <w:t>Новоключевского</w:t>
      </w:r>
      <w:r w:rsidR="009E2C8C">
        <w:rPr>
          <w:rFonts w:ascii="Times New Roman" w:hAnsi="Times New Roman"/>
        </w:rPr>
        <w:t xml:space="preserve"> сельсовета  Купинского</w:t>
      </w:r>
      <w:r w:rsidR="009E2C8C" w:rsidRPr="00484E75">
        <w:rPr>
          <w:rFonts w:ascii="Times New Roman" w:hAnsi="Times New Roman"/>
        </w:rPr>
        <w:t xml:space="preserve"> р-на НСО </w:t>
      </w:r>
      <w:r w:rsidR="00D11794">
        <w:rPr>
          <w:rFonts w:ascii="Times New Roman" w:hAnsi="Times New Roman"/>
        </w:rPr>
        <w:t>Николенко Татьяной Александровной</w:t>
      </w:r>
      <w:r w:rsidR="009E2C8C" w:rsidRPr="00484E75">
        <w:rPr>
          <w:rFonts w:ascii="Times New Roman" w:hAnsi="Times New Roman"/>
        </w:rPr>
        <w:t>.</w:t>
      </w:r>
    </w:p>
    <w:p w:rsidR="00280489" w:rsidRDefault="009E2C8C" w:rsidP="00C7572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943CEF">
        <w:rPr>
          <w:rFonts w:ascii="Times New Roman" w:hAnsi="Times New Roman" w:cs="Times New Roman"/>
          <w:color w:val="000000" w:themeColor="text1"/>
        </w:rPr>
        <w:t xml:space="preserve">       </w:t>
      </w:r>
      <w:proofErr w:type="gramStart"/>
      <w:r w:rsidRPr="00943CEF">
        <w:rPr>
          <w:rFonts w:ascii="Times New Roman" w:hAnsi="Times New Roman" w:cs="Times New Roman"/>
          <w:color w:val="000000" w:themeColor="text1"/>
        </w:rPr>
        <w:t xml:space="preserve"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</w:t>
      </w:r>
      <w:r w:rsidRPr="00280489">
        <w:rPr>
          <w:rFonts w:ascii="Times New Roman" w:hAnsi="Times New Roman" w:cs="Times New Roman"/>
          <w:color w:val="000000" w:themeColor="text1"/>
        </w:rPr>
        <w:t xml:space="preserve">Методикой проведения антикоррупционной экспертизы нормативных правовых актов и проектов </w:t>
      </w:r>
      <w:r w:rsidRPr="00943CEF">
        <w:rPr>
          <w:rFonts w:ascii="Times New Roman" w:hAnsi="Times New Roman" w:cs="Times New Roman"/>
          <w:color w:val="000000" w:themeColor="text1"/>
        </w:rPr>
        <w:t>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  <w:r w:rsidRPr="00943CEF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gramEnd"/>
    </w:p>
    <w:p w:rsidR="00280489" w:rsidRDefault="00280489" w:rsidP="00C7572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</w:p>
    <w:p w:rsidR="009E2C8C" w:rsidRPr="00943CEF" w:rsidRDefault="009E2C8C" w:rsidP="00280489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Описание</w:t>
      </w:r>
    </w:p>
    <w:p w:rsidR="009E2C8C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>Представ</w:t>
      </w:r>
      <w:r w:rsidR="00860EDF">
        <w:rPr>
          <w:rFonts w:ascii="Times New Roman" w:hAnsi="Times New Roman"/>
          <w:color w:val="000000" w:themeColor="text1"/>
        </w:rPr>
        <w:t>ленный на экспертизу  муниципальный нормативный правовой акт</w:t>
      </w:r>
      <w:r w:rsidRPr="00943CEF">
        <w:rPr>
          <w:rFonts w:ascii="Times New Roman" w:hAnsi="Times New Roman"/>
          <w:color w:val="000000" w:themeColor="text1"/>
        </w:rPr>
        <w:t xml:space="preserve"> в соответствии с Федеральным Законом от 27.07.2010</w:t>
      </w:r>
      <w:r w:rsidR="00D11794">
        <w:rPr>
          <w:rFonts w:ascii="Times New Roman" w:hAnsi="Times New Roman"/>
          <w:color w:val="000000" w:themeColor="text1"/>
        </w:rPr>
        <w:t xml:space="preserve"> </w:t>
      </w:r>
      <w:r w:rsidRPr="00943CEF">
        <w:rPr>
          <w:rFonts w:ascii="Times New Roman" w:hAnsi="Times New Roman"/>
          <w:color w:val="000000" w:themeColor="text1"/>
        </w:rPr>
        <w:t xml:space="preserve">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D11794">
        <w:rPr>
          <w:rFonts w:ascii="Times New Roman" w:hAnsi="Times New Roman"/>
          <w:color w:val="000000" w:themeColor="text1"/>
        </w:rPr>
        <w:t>Новоключевского</w:t>
      </w:r>
      <w:r>
        <w:rPr>
          <w:rFonts w:ascii="Times New Roman" w:hAnsi="Times New Roman"/>
          <w:color w:val="000000" w:themeColor="text1"/>
        </w:rPr>
        <w:t xml:space="preserve"> </w:t>
      </w:r>
      <w:r w:rsidRPr="00943CEF">
        <w:rPr>
          <w:rFonts w:ascii="Times New Roman" w:hAnsi="Times New Roman"/>
          <w:color w:val="000000" w:themeColor="text1"/>
        </w:rPr>
        <w:t xml:space="preserve">сельсовета </w:t>
      </w:r>
      <w:proofErr w:type="gramStart"/>
      <w:r w:rsidRPr="00943CEF">
        <w:rPr>
          <w:rFonts w:ascii="Times New Roman" w:hAnsi="Times New Roman"/>
          <w:color w:val="000000" w:themeColor="text1"/>
        </w:rPr>
        <w:t>направлен</w:t>
      </w:r>
      <w:proofErr w:type="gramEnd"/>
      <w:r w:rsidRPr="00943CEF">
        <w:rPr>
          <w:rFonts w:ascii="Times New Roman" w:hAnsi="Times New Roman"/>
          <w:color w:val="000000" w:themeColor="text1"/>
        </w:rPr>
        <w:t xml:space="preserve"> на регулирование отношений, связанных с установлением правовой основы организации предоставления муниципальных</w:t>
      </w:r>
      <w:r>
        <w:rPr>
          <w:rFonts w:ascii="Times New Roman" w:hAnsi="Times New Roman"/>
          <w:color w:val="000000" w:themeColor="text1"/>
        </w:rPr>
        <w:t xml:space="preserve"> услуг в администрации </w:t>
      </w:r>
      <w:r w:rsidR="00D11794">
        <w:rPr>
          <w:rFonts w:ascii="Times New Roman" w:hAnsi="Times New Roman"/>
          <w:color w:val="000000" w:themeColor="text1"/>
        </w:rPr>
        <w:t>Новоключевского</w:t>
      </w:r>
      <w:r w:rsidRPr="00943CEF">
        <w:rPr>
          <w:rFonts w:ascii="Times New Roman" w:hAnsi="Times New Roman"/>
          <w:color w:val="000000" w:themeColor="text1"/>
        </w:rPr>
        <w:t xml:space="preserve"> сел</w:t>
      </w:r>
      <w:r>
        <w:rPr>
          <w:rFonts w:ascii="Times New Roman" w:hAnsi="Times New Roman"/>
          <w:color w:val="000000" w:themeColor="text1"/>
        </w:rPr>
        <w:t>ьсовета</w:t>
      </w:r>
      <w:r w:rsidRPr="00943CEF">
        <w:rPr>
          <w:rFonts w:ascii="Times New Roman" w:hAnsi="Times New Roman"/>
          <w:color w:val="000000" w:themeColor="text1"/>
        </w:rPr>
        <w:t>.</w:t>
      </w:r>
    </w:p>
    <w:p w:rsidR="00531404" w:rsidRPr="00943CEF" w:rsidRDefault="00531404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9E2C8C" w:rsidRDefault="009E2C8C" w:rsidP="009E2C8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Выявленные в положениях  муниципального нормативного правового акта коррупциогенные факторы</w:t>
      </w:r>
    </w:p>
    <w:p w:rsidR="00531404" w:rsidRPr="00943CEF" w:rsidRDefault="00531404" w:rsidP="00846209">
      <w:pPr>
        <w:spacing w:after="0" w:line="240" w:lineRule="auto"/>
        <w:ind w:left="720"/>
        <w:rPr>
          <w:rFonts w:ascii="Times New Roman" w:hAnsi="Times New Roman"/>
          <w:b/>
          <w:color w:val="000000" w:themeColor="text1"/>
        </w:rPr>
      </w:pPr>
    </w:p>
    <w:p w:rsidR="009E2C8C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531404" w:rsidRPr="00943CEF" w:rsidRDefault="00531404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4. Выводы по результатам антикоррупционной экспертизы</w:t>
      </w:r>
    </w:p>
    <w:p w:rsidR="009E2C8C" w:rsidRPr="00943CEF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 xml:space="preserve">Представленный  </w:t>
      </w:r>
      <w:r w:rsidR="00860EDF">
        <w:rPr>
          <w:rFonts w:ascii="Times New Roman" w:hAnsi="Times New Roman"/>
          <w:color w:val="000000" w:themeColor="text1"/>
        </w:rPr>
        <w:t xml:space="preserve">муниципальный нормативный правовой акт </w:t>
      </w:r>
      <w:r w:rsidRPr="00943CEF">
        <w:rPr>
          <w:rFonts w:ascii="Times New Roman" w:hAnsi="Times New Roman"/>
          <w:color w:val="000000" w:themeColor="text1"/>
        </w:rPr>
        <w:t xml:space="preserve">признаётся прошедшим антикоррупционную экспертизу. </w:t>
      </w:r>
    </w:p>
    <w:p w:rsidR="009E2C8C" w:rsidRPr="00943CEF" w:rsidRDefault="009E2C8C" w:rsidP="0025607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11794" w:rsidRPr="00280489" w:rsidRDefault="00D11794" w:rsidP="00D11794">
      <w:pPr>
        <w:spacing w:line="240" w:lineRule="atLeast"/>
        <w:jc w:val="center"/>
        <w:rPr>
          <w:rStyle w:val="FontStyle22"/>
          <w:sz w:val="28"/>
          <w:szCs w:val="28"/>
        </w:rPr>
      </w:pPr>
      <w:r w:rsidRPr="00CC455C">
        <w:rPr>
          <w:rFonts w:ascii="Times New Roman" w:hAnsi="Times New Roman" w:cs="Times New Roman"/>
          <w:b/>
          <w:sz w:val="24"/>
          <w:szCs w:val="28"/>
        </w:rPr>
        <w:t>Специалист</w:t>
      </w:r>
      <w:r w:rsidRPr="007765C0">
        <w:rPr>
          <w:b/>
          <w:sz w:val="28"/>
          <w:szCs w:val="28"/>
        </w:rPr>
        <w:t xml:space="preserve">                                       </w:t>
      </w:r>
      <w:r>
        <w:rPr>
          <w:noProof/>
        </w:rPr>
        <w:drawing>
          <wp:inline distT="0" distB="0" distL="0" distR="0" wp14:anchorId="1FD44987" wp14:editId="2E157073">
            <wp:extent cx="495300" cy="314325"/>
            <wp:effectExtent l="0" t="0" r="0" b="9525"/>
            <wp:docPr id="1" name="Рисунок 1" descr="C:\Users\user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</w:t>
      </w:r>
      <w:r w:rsidRPr="00280489">
        <w:rPr>
          <w:rFonts w:ascii="Times New Roman" w:hAnsi="Times New Roman" w:cs="Times New Roman"/>
          <w:b/>
          <w:sz w:val="24"/>
          <w:szCs w:val="28"/>
        </w:rPr>
        <w:t>Т.А. Николенко</w:t>
      </w:r>
    </w:p>
    <w:p w:rsidR="003C21C5" w:rsidRDefault="009E2C8C" w:rsidP="009E2C8C">
      <w:pPr>
        <w:tabs>
          <w:tab w:val="left" w:pos="6220"/>
        </w:tabs>
      </w:pPr>
      <w:r>
        <w:tab/>
      </w:r>
      <w:bookmarkStart w:id="0" w:name="_GoBack"/>
      <w:bookmarkEnd w:id="0"/>
    </w:p>
    <w:sectPr w:rsidR="003C21C5" w:rsidSect="002560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8C"/>
    <w:rsid w:val="0025253E"/>
    <w:rsid w:val="00256078"/>
    <w:rsid w:val="002572E7"/>
    <w:rsid w:val="00280489"/>
    <w:rsid w:val="003C21C5"/>
    <w:rsid w:val="004E1EE4"/>
    <w:rsid w:val="00531404"/>
    <w:rsid w:val="00533462"/>
    <w:rsid w:val="00577433"/>
    <w:rsid w:val="0075039F"/>
    <w:rsid w:val="00846209"/>
    <w:rsid w:val="00860EDF"/>
    <w:rsid w:val="00957256"/>
    <w:rsid w:val="009E2C8C"/>
    <w:rsid w:val="00C05464"/>
    <w:rsid w:val="00C7572E"/>
    <w:rsid w:val="00C93747"/>
    <w:rsid w:val="00CC455C"/>
    <w:rsid w:val="00CF0286"/>
    <w:rsid w:val="00D11794"/>
    <w:rsid w:val="00DA0788"/>
    <w:rsid w:val="00DB4D2C"/>
    <w:rsid w:val="00E9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C8C"/>
    <w:rPr>
      <w:b/>
      <w:bCs/>
    </w:rPr>
  </w:style>
  <w:style w:type="paragraph" w:customStyle="1" w:styleId="ConsPlusTitle">
    <w:name w:val="ConsPlusTitle"/>
    <w:rsid w:val="009E2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C8C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D1179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C8C"/>
    <w:rPr>
      <w:b/>
      <w:bCs/>
    </w:rPr>
  </w:style>
  <w:style w:type="paragraph" w:customStyle="1" w:styleId="ConsPlusTitle">
    <w:name w:val="ConsPlusTitle"/>
    <w:rsid w:val="009E2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C8C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D1179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2024-06-26T08:17:00Z</dcterms:created>
  <dcterms:modified xsi:type="dcterms:W3CDTF">2024-06-26T08:17:00Z</dcterms:modified>
</cp:coreProperties>
</file>