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Экспертное заключение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по результатам антикоррупционной экспертизы  муниципального нормативного правового акта –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9E2C8C" w:rsidRPr="00412584" w:rsidRDefault="009E2C8C" w:rsidP="004A3B8A">
      <w:pPr>
        <w:spacing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D11794">
        <w:rPr>
          <w:rFonts w:ascii="Times New Roman" w:hAnsi="Times New Roman" w:cs="Times New Roman"/>
          <w:color w:val="000000" w:themeColor="text1"/>
        </w:rPr>
        <w:t>постановление администрации Новоключевского сельсовета</w:t>
      </w:r>
      <w:r w:rsidRPr="00256078">
        <w:rPr>
          <w:rFonts w:ascii="Times New Roman" w:hAnsi="Times New Roman" w:cs="Times New Roman"/>
          <w:color w:val="000000" w:themeColor="text1"/>
        </w:rPr>
        <w:t xml:space="preserve"> Купинского  р</w:t>
      </w:r>
      <w:r w:rsidR="00264E45">
        <w:rPr>
          <w:rFonts w:ascii="Times New Roman" w:hAnsi="Times New Roman" w:cs="Times New Roman"/>
          <w:color w:val="000000" w:themeColor="text1"/>
        </w:rPr>
        <w:t xml:space="preserve">айона Новосибирской области  от </w:t>
      </w:r>
      <w:r w:rsidR="004A3B8A">
        <w:rPr>
          <w:rFonts w:ascii="Times New Roman" w:hAnsi="Times New Roman" w:cs="Times New Roman"/>
          <w:color w:val="000000" w:themeColor="text1"/>
        </w:rPr>
        <w:t>27</w:t>
      </w:r>
      <w:r w:rsidR="002640D7">
        <w:rPr>
          <w:rFonts w:ascii="Times New Roman" w:hAnsi="Times New Roman" w:cs="Times New Roman"/>
          <w:color w:val="000000" w:themeColor="text1"/>
        </w:rPr>
        <w:t>.12.2021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4A3B8A">
        <w:rPr>
          <w:rFonts w:ascii="Times New Roman" w:hAnsi="Times New Roman" w:cs="Times New Roman"/>
          <w:color w:val="000000" w:themeColor="text1"/>
        </w:rPr>
        <w:t>95</w:t>
      </w:r>
      <w:r w:rsidR="0025253E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4A3B8A" w:rsidRPr="004A3B8A">
        <w:rPr>
          <w:rFonts w:ascii="Times New Roman" w:eastAsia="Calibri" w:hAnsi="Times New Roman" w:cs="Times New Roman"/>
          <w:lang w:eastAsia="en-US"/>
        </w:rPr>
        <w:t xml:space="preserve">О внесении изменений в постановление администрации </w:t>
      </w:r>
      <w:proofErr w:type="spellStart"/>
      <w:r w:rsidR="004A3B8A" w:rsidRPr="004A3B8A">
        <w:rPr>
          <w:rFonts w:ascii="Times New Roman" w:eastAsia="Calibri" w:hAnsi="Times New Roman" w:cs="Times New Roman"/>
          <w:lang w:eastAsia="en-US"/>
        </w:rPr>
        <w:t>Новоключевского</w:t>
      </w:r>
      <w:proofErr w:type="spellEnd"/>
      <w:r w:rsidR="004A3B8A" w:rsidRPr="004A3B8A">
        <w:rPr>
          <w:rFonts w:ascii="Times New Roman" w:eastAsia="Calibri" w:hAnsi="Times New Roman" w:cs="Times New Roman"/>
          <w:lang w:eastAsia="en-US"/>
        </w:rPr>
        <w:t xml:space="preserve"> сельсовета от 10.07.2014 № 47 «О По</w:t>
      </w:r>
      <w:r w:rsidR="004A3B8A">
        <w:rPr>
          <w:rFonts w:ascii="Times New Roman" w:eastAsia="Calibri" w:hAnsi="Times New Roman" w:cs="Times New Roman"/>
          <w:lang w:eastAsia="en-US"/>
        </w:rPr>
        <w:t xml:space="preserve">рядке формирования, утверждения </w:t>
      </w:r>
      <w:r w:rsidR="004A3B8A" w:rsidRPr="004A3B8A">
        <w:rPr>
          <w:rFonts w:ascii="Times New Roman" w:eastAsia="Calibri" w:hAnsi="Times New Roman" w:cs="Times New Roman"/>
          <w:lang w:eastAsia="en-US"/>
        </w:rPr>
        <w:t>и ведения планов закупок для</w:t>
      </w:r>
      <w:r w:rsidR="004A3B8A">
        <w:rPr>
          <w:rFonts w:ascii="Times New Roman" w:eastAsia="Calibri" w:hAnsi="Times New Roman" w:cs="Times New Roman"/>
          <w:lang w:eastAsia="en-US"/>
        </w:rPr>
        <w:t xml:space="preserve"> обеспечения муниципальных нужд </w:t>
      </w:r>
      <w:r w:rsidR="004A3B8A" w:rsidRPr="004A3B8A">
        <w:rPr>
          <w:rFonts w:ascii="Times New Roman" w:eastAsia="Calibri" w:hAnsi="Times New Roman" w:cs="Times New Roman"/>
          <w:lang w:eastAsia="en-US"/>
        </w:rPr>
        <w:t xml:space="preserve">администрации </w:t>
      </w:r>
      <w:proofErr w:type="spellStart"/>
      <w:r w:rsidR="004A3B8A" w:rsidRPr="004A3B8A">
        <w:rPr>
          <w:rFonts w:ascii="Times New Roman" w:eastAsia="Calibri" w:hAnsi="Times New Roman" w:cs="Times New Roman"/>
          <w:lang w:eastAsia="en-US"/>
        </w:rPr>
        <w:t>Новоключевского</w:t>
      </w:r>
      <w:proofErr w:type="spellEnd"/>
      <w:r w:rsidR="004A3B8A" w:rsidRPr="004A3B8A">
        <w:rPr>
          <w:rFonts w:ascii="Times New Roman" w:eastAsia="Calibri" w:hAnsi="Times New Roman" w:cs="Times New Roman"/>
          <w:lang w:eastAsia="en-US"/>
        </w:rPr>
        <w:t xml:space="preserve"> сельсовета </w:t>
      </w:r>
      <w:proofErr w:type="spellStart"/>
      <w:r w:rsidR="004A3B8A" w:rsidRPr="004A3B8A">
        <w:rPr>
          <w:rFonts w:ascii="Times New Roman" w:eastAsia="Calibri" w:hAnsi="Times New Roman" w:cs="Times New Roman"/>
          <w:lang w:eastAsia="en-US"/>
        </w:rPr>
        <w:t>Купинского</w:t>
      </w:r>
      <w:proofErr w:type="spellEnd"/>
      <w:r w:rsidR="004A3B8A" w:rsidRPr="004A3B8A">
        <w:rPr>
          <w:rFonts w:ascii="Times New Roman" w:eastAsia="Calibri" w:hAnsi="Times New Roman" w:cs="Times New Roman"/>
          <w:lang w:eastAsia="en-US"/>
        </w:rPr>
        <w:t xml:space="preserve"> района Новосибирской области»</w:t>
      </w:r>
      <w:r w:rsidRPr="00943CEF">
        <w:rPr>
          <w:rStyle w:val="a3"/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2C8C" w:rsidRDefault="009E2C8C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Номер экспертизы:</w:t>
      </w:r>
      <w:r w:rsidR="004A3B8A">
        <w:rPr>
          <w:rFonts w:ascii="Times New Roman" w:hAnsi="Times New Roman"/>
          <w:color w:val="000000" w:themeColor="text1"/>
        </w:rPr>
        <w:t xml:space="preserve"> 21</w:t>
      </w:r>
      <w:r w:rsidR="00256078">
        <w:rPr>
          <w:rFonts w:ascii="Times New Roman" w:hAnsi="Times New Roman"/>
          <w:color w:val="000000" w:themeColor="text1"/>
        </w:rPr>
        <w:t>-202</w:t>
      </w:r>
      <w:r w:rsidR="00D11794">
        <w:rPr>
          <w:rFonts w:ascii="Times New Roman" w:hAnsi="Times New Roman"/>
          <w:color w:val="000000" w:themeColor="text1"/>
        </w:rPr>
        <w:t>1</w:t>
      </w:r>
      <w:r w:rsidRPr="00943CEF">
        <w:rPr>
          <w:rFonts w:ascii="Times New Roman" w:hAnsi="Times New Roman"/>
          <w:color w:val="000000" w:themeColor="text1"/>
        </w:rPr>
        <w:t xml:space="preserve">                                   Дата экспертизы:«</w:t>
      </w:r>
      <w:r w:rsidR="004A3B8A">
        <w:rPr>
          <w:rFonts w:ascii="Times New Roman" w:hAnsi="Times New Roman"/>
          <w:color w:val="000000" w:themeColor="text1"/>
        </w:rPr>
        <w:t>27</w:t>
      </w:r>
      <w:r w:rsidRPr="00943CEF">
        <w:rPr>
          <w:rFonts w:ascii="Times New Roman" w:hAnsi="Times New Roman"/>
          <w:color w:val="000000" w:themeColor="text1"/>
        </w:rPr>
        <w:t xml:space="preserve">» </w:t>
      </w:r>
      <w:r w:rsidR="008D2C7F">
        <w:rPr>
          <w:rFonts w:ascii="Times New Roman" w:hAnsi="Times New Roman"/>
          <w:color w:val="000000" w:themeColor="text1"/>
        </w:rPr>
        <w:t>декабря</w:t>
      </w:r>
      <w:r w:rsidR="00D11794">
        <w:rPr>
          <w:rFonts w:ascii="Times New Roman" w:hAnsi="Times New Roman"/>
          <w:color w:val="000000" w:themeColor="text1"/>
        </w:rPr>
        <w:t xml:space="preserve"> 2021 </w:t>
      </w:r>
      <w:r w:rsidRPr="00943CEF">
        <w:rPr>
          <w:rFonts w:ascii="Times New Roman" w:hAnsi="Times New Roman"/>
          <w:color w:val="000000" w:themeColor="text1"/>
        </w:rPr>
        <w:t>г.</w:t>
      </w:r>
    </w:p>
    <w:p w:rsidR="00D11794" w:rsidRPr="00943CEF" w:rsidRDefault="00D11794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      Основание проведения  экспертизы: поручение Главы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>
        <w:rPr>
          <w:rFonts w:ascii="Times New Roman" w:hAnsi="Times New Roman"/>
          <w:color w:val="000000" w:themeColor="text1"/>
        </w:rPr>
        <w:t xml:space="preserve"> сельсовета  Купинского</w:t>
      </w:r>
      <w:r w:rsidRPr="00943CEF">
        <w:rPr>
          <w:rFonts w:ascii="Times New Roman" w:hAnsi="Times New Roman"/>
          <w:color w:val="000000" w:themeColor="text1"/>
        </w:rPr>
        <w:t xml:space="preserve">  района Новосибирской области</w:t>
      </w:r>
    </w:p>
    <w:p w:rsidR="009E2C8C" w:rsidRDefault="009E2C8C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i/>
          <w:color w:val="000000" w:themeColor="text1"/>
        </w:rPr>
        <w:t> </w:t>
      </w:r>
      <w:r w:rsidRPr="00943CEF">
        <w:rPr>
          <w:rFonts w:ascii="Times New Roman" w:hAnsi="Times New Roman"/>
          <w:color w:val="000000" w:themeColor="text1"/>
        </w:rPr>
        <w:t>Результат экспертизы: Коррупциогенные факторы не выявлены</w:t>
      </w:r>
    </w:p>
    <w:p w:rsidR="00D11794" w:rsidRPr="00943CEF" w:rsidRDefault="00D11794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Общие положения </w:t>
      </w:r>
    </w:p>
    <w:p w:rsidR="004A3B8A" w:rsidRPr="004A3B8A" w:rsidRDefault="009E2C8C" w:rsidP="004A3B8A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43CEF">
        <w:rPr>
          <w:color w:val="000000" w:themeColor="text1"/>
        </w:rPr>
        <w:t xml:space="preserve">         </w:t>
      </w:r>
      <w:r w:rsidRPr="00256078">
        <w:rPr>
          <w:rFonts w:ascii="Times New Roman" w:hAnsi="Times New Roman" w:cs="Times New Roman"/>
          <w:color w:val="000000" w:themeColor="text1"/>
        </w:rPr>
        <w:t xml:space="preserve">Настоящее заключение дано на проект </w:t>
      </w:r>
      <w:r w:rsidR="00533462">
        <w:rPr>
          <w:rFonts w:ascii="Times New Roman" w:hAnsi="Times New Roman" w:cs="Times New Roman"/>
          <w:color w:val="000000" w:themeColor="text1"/>
        </w:rPr>
        <w:t>постановления администрации</w:t>
      </w:r>
      <w:r w:rsidRPr="00256078">
        <w:rPr>
          <w:rFonts w:ascii="Times New Roman" w:hAnsi="Times New Roman" w:cs="Times New Roman"/>
          <w:color w:val="000000" w:themeColor="text1"/>
        </w:rPr>
        <w:t xml:space="preserve">  </w:t>
      </w:r>
      <w:r w:rsidR="00D11794">
        <w:rPr>
          <w:rFonts w:ascii="Times New Roman" w:hAnsi="Times New Roman" w:cs="Times New Roman"/>
          <w:color w:val="000000" w:themeColor="text1"/>
        </w:rPr>
        <w:t>Новоключевского</w:t>
      </w:r>
      <w:r w:rsidRPr="00256078">
        <w:rPr>
          <w:rFonts w:ascii="Times New Roman" w:hAnsi="Times New Roman" w:cs="Times New Roman"/>
          <w:color w:val="000000" w:themeColor="text1"/>
        </w:rPr>
        <w:t xml:space="preserve"> сельсовета Купинского  района Новосибирской области  от </w:t>
      </w:r>
      <w:r w:rsidR="004A3B8A">
        <w:rPr>
          <w:rFonts w:ascii="Times New Roman" w:hAnsi="Times New Roman" w:cs="Times New Roman"/>
          <w:b/>
          <w:color w:val="000000" w:themeColor="text1"/>
        </w:rPr>
        <w:t>27</w:t>
      </w:r>
      <w:r w:rsidR="002640D7">
        <w:rPr>
          <w:rFonts w:ascii="Times New Roman" w:hAnsi="Times New Roman" w:cs="Times New Roman"/>
          <w:b/>
          <w:color w:val="000000" w:themeColor="text1"/>
        </w:rPr>
        <w:t>.12.</w:t>
      </w:r>
      <w:r w:rsidR="0025253E">
        <w:rPr>
          <w:rFonts w:ascii="Times New Roman" w:hAnsi="Times New Roman" w:cs="Times New Roman"/>
          <w:b/>
          <w:color w:val="000000" w:themeColor="text1"/>
        </w:rPr>
        <w:t>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A3B8A">
        <w:rPr>
          <w:rFonts w:ascii="Times New Roman" w:hAnsi="Times New Roman" w:cs="Times New Roman"/>
          <w:b/>
          <w:color w:val="000000" w:themeColor="text1"/>
        </w:rPr>
        <w:t>95</w:t>
      </w: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4A3B8A" w:rsidRPr="004A3B8A">
        <w:rPr>
          <w:rFonts w:ascii="Times New Roman" w:eastAsia="Calibri" w:hAnsi="Times New Roman" w:cs="Times New Roman"/>
          <w:lang w:eastAsia="en-US"/>
        </w:rPr>
        <w:t xml:space="preserve">О внесении изменений в постановление администрации </w:t>
      </w:r>
      <w:proofErr w:type="spellStart"/>
      <w:r w:rsidR="004A3B8A" w:rsidRPr="004A3B8A">
        <w:rPr>
          <w:rFonts w:ascii="Times New Roman" w:eastAsia="Calibri" w:hAnsi="Times New Roman" w:cs="Times New Roman"/>
          <w:lang w:eastAsia="en-US"/>
        </w:rPr>
        <w:t>Новоключевского</w:t>
      </w:r>
      <w:proofErr w:type="spellEnd"/>
      <w:r w:rsidR="004A3B8A" w:rsidRPr="004A3B8A">
        <w:rPr>
          <w:rFonts w:ascii="Times New Roman" w:eastAsia="Calibri" w:hAnsi="Times New Roman" w:cs="Times New Roman"/>
          <w:lang w:eastAsia="en-US"/>
        </w:rPr>
        <w:t xml:space="preserve"> сельсовета от 10.07.2014 № 47 «О Порядке формирования, утверждения</w:t>
      </w:r>
    </w:p>
    <w:p w:rsidR="009E2C8C" w:rsidRPr="00533462" w:rsidRDefault="004A3B8A" w:rsidP="004A3B8A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4A3B8A">
        <w:rPr>
          <w:rFonts w:ascii="Times New Roman" w:eastAsia="Calibri" w:hAnsi="Times New Roman" w:cs="Times New Roman"/>
          <w:lang w:eastAsia="en-US"/>
        </w:rPr>
        <w:t xml:space="preserve"> и ведения планов закупок для</w:t>
      </w:r>
      <w:r>
        <w:rPr>
          <w:rFonts w:ascii="Times New Roman" w:eastAsia="Calibri" w:hAnsi="Times New Roman" w:cs="Times New Roman"/>
          <w:lang w:eastAsia="en-US"/>
        </w:rPr>
        <w:t xml:space="preserve"> обеспечения муниципальных нужд </w:t>
      </w:r>
      <w:r w:rsidRPr="004A3B8A">
        <w:rPr>
          <w:rFonts w:ascii="Times New Roman" w:eastAsia="Calibri" w:hAnsi="Times New Roman" w:cs="Times New Roman"/>
          <w:lang w:eastAsia="en-US"/>
        </w:rPr>
        <w:t xml:space="preserve">администрации </w:t>
      </w:r>
      <w:proofErr w:type="spellStart"/>
      <w:r w:rsidRPr="004A3B8A">
        <w:rPr>
          <w:rFonts w:ascii="Times New Roman" w:eastAsia="Calibri" w:hAnsi="Times New Roman" w:cs="Times New Roman"/>
          <w:lang w:eastAsia="en-US"/>
        </w:rPr>
        <w:t>Новоключевского</w:t>
      </w:r>
      <w:proofErr w:type="spellEnd"/>
      <w:r w:rsidRPr="004A3B8A">
        <w:rPr>
          <w:rFonts w:ascii="Times New Roman" w:eastAsia="Calibri" w:hAnsi="Times New Roman" w:cs="Times New Roman"/>
          <w:lang w:eastAsia="en-US"/>
        </w:rPr>
        <w:t xml:space="preserve"> сельсовета </w:t>
      </w:r>
      <w:proofErr w:type="spellStart"/>
      <w:r w:rsidRPr="004A3B8A">
        <w:rPr>
          <w:rFonts w:ascii="Times New Roman" w:eastAsia="Calibri" w:hAnsi="Times New Roman" w:cs="Times New Roman"/>
          <w:lang w:eastAsia="en-US"/>
        </w:rPr>
        <w:t>Купинско</w:t>
      </w:r>
      <w:r>
        <w:rPr>
          <w:rFonts w:ascii="Times New Roman" w:eastAsia="Calibri" w:hAnsi="Times New Roman" w:cs="Times New Roman"/>
          <w:lang w:eastAsia="en-US"/>
        </w:rPr>
        <w:t>го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района Новосибирской области</w:t>
      </w:r>
      <w:r w:rsidR="00703E09" w:rsidRPr="00703E09">
        <w:rPr>
          <w:rFonts w:ascii="Times New Roman" w:eastAsia="Calibri" w:hAnsi="Times New Roman" w:cs="Times New Roman"/>
          <w:lang w:eastAsia="en-US"/>
        </w:rPr>
        <w:t>»</w:t>
      </w:r>
      <w:r w:rsidR="00D11794">
        <w:rPr>
          <w:rFonts w:ascii="Times New Roman" w:hAnsi="Times New Roman" w:cs="Times New Roman"/>
          <w:color w:val="000000" w:themeColor="text1"/>
        </w:rPr>
        <w:t>.</w:t>
      </w:r>
    </w:p>
    <w:p w:rsidR="009E2C8C" w:rsidRPr="00943CEF" w:rsidRDefault="00860EDF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Муниципальный правовой акт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>
        <w:rPr>
          <w:rFonts w:ascii="Times New Roman" w:hAnsi="Times New Roman"/>
          <w:color w:val="000000" w:themeColor="text1"/>
        </w:rPr>
        <w:t>разработан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 w:rsidRPr="00484E75">
        <w:rPr>
          <w:rFonts w:ascii="Times New Roman" w:hAnsi="Times New Roman"/>
        </w:rPr>
        <w:t>специалист</w:t>
      </w:r>
      <w:r>
        <w:rPr>
          <w:rFonts w:ascii="Times New Roman" w:hAnsi="Times New Roman"/>
        </w:rPr>
        <w:t>ом</w:t>
      </w:r>
      <w:r w:rsidR="009E2C8C" w:rsidRPr="00484E75">
        <w:rPr>
          <w:rFonts w:ascii="Times New Roman" w:hAnsi="Times New Roman"/>
        </w:rPr>
        <w:t xml:space="preserve"> администрации</w:t>
      </w:r>
      <w:r w:rsidR="009E2C8C">
        <w:rPr>
          <w:rFonts w:ascii="Times New Roman" w:hAnsi="Times New Roman"/>
        </w:rPr>
        <w:t xml:space="preserve"> </w:t>
      </w:r>
      <w:r w:rsidR="00D11794">
        <w:rPr>
          <w:rFonts w:ascii="Times New Roman" w:hAnsi="Times New Roman"/>
        </w:rPr>
        <w:t>Новоключевского</w:t>
      </w:r>
      <w:r w:rsidR="009E2C8C">
        <w:rPr>
          <w:rFonts w:ascii="Times New Roman" w:hAnsi="Times New Roman"/>
        </w:rPr>
        <w:t xml:space="preserve"> сельсовета  Купинского</w:t>
      </w:r>
      <w:r w:rsidR="009E2C8C" w:rsidRPr="00484E75">
        <w:rPr>
          <w:rFonts w:ascii="Times New Roman" w:hAnsi="Times New Roman"/>
        </w:rPr>
        <w:t xml:space="preserve"> р-на НСО </w:t>
      </w:r>
      <w:r w:rsidR="00D11794">
        <w:rPr>
          <w:rFonts w:ascii="Times New Roman" w:hAnsi="Times New Roman"/>
        </w:rPr>
        <w:t>Николенко Татьяной Александровной</w:t>
      </w:r>
      <w:r w:rsidR="009E2C8C" w:rsidRPr="00484E75">
        <w:rPr>
          <w:rFonts w:ascii="Times New Roman" w:hAnsi="Times New Roman"/>
        </w:rPr>
        <w:t>.</w:t>
      </w:r>
    </w:p>
    <w:p w:rsidR="00280489" w:rsidRDefault="009E2C8C" w:rsidP="00C7572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943CEF">
        <w:rPr>
          <w:rFonts w:ascii="Times New Roman" w:hAnsi="Times New Roman" w:cs="Times New Roman"/>
          <w:color w:val="000000" w:themeColor="text1"/>
        </w:rPr>
        <w:t xml:space="preserve">       </w:t>
      </w:r>
      <w:proofErr w:type="gramStart"/>
      <w:r w:rsidRPr="00943CEF">
        <w:rPr>
          <w:rFonts w:ascii="Times New Roman" w:hAnsi="Times New Roman" w:cs="Times New Roman"/>
          <w:color w:val="000000" w:themeColor="text1"/>
        </w:rPr>
        <w:t>Экспертиза проведена в соответствии с Федеральным законом от 17.07.2009 г. № 172</w:t>
      </w:r>
      <w:r w:rsidR="005B7CBA">
        <w:rPr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color w:val="000000" w:themeColor="text1"/>
        </w:rPr>
        <w:t>-</w:t>
      </w:r>
      <w:r w:rsidR="005B7CBA">
        <w:rPr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color w:val="000000" w:themeColor="text1"/>
        </w:rPr>
        <w:t xml:space="preserve">ФЗ «Об антикоррупционной экспертизе нормативных правовых актов и проектов нормативных правовых актов», </w:t>
      </w:r>
      <w:r w:rsidRPr="00280489">
        <w:rPr>
          <w:rFonts w:ascii="Times New Roman" w:hAnsi="Times New Roman" w:cs="Times New Roman"/>
          <w:color w:val="000000" w:themeColor="text1"/>
        </w:rPr>
        <w:t xml:space="preserve">Методикой проведения антикоррупционной экспертизы нормативных правовых актов и проектов </w:t>
      </w:r>
      <w:r w:rsidRPr="00943CEF">
        <w:rPr>
          <w:rFonts w:ascii="Times New Roman" w:hAnsi="Times New Roman" w:cs="Times New Roman"/>
          <w:color w:val="000000" w:themeColor="text1"/>
        </w:rPr>
        <w:t>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  <w:r w:rsidRPr="00943CEF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End"/>
    </w:p>
    <w:p w:rsidR="00280489" w:rsidRDefault="00280489" w:rsidP="00C7572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</w:p>
    <w:p w:rsidR="009E2C8C" w:rsidRPr="00943CEF" w:rsidRDefault="009E2C8C" w:rsidP="0028048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Описание</w:t>
      </w:r>
    </w:p>
    <w:p w:rsidR="009E2C8C" w:rsidRDefault="00412584" w:rsidP="0041258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</w:t>
      </w:r>
      <w:proofErr w:type="gramStart"/>
      <w:r w:rsidR="009E2C8C" w:rsidRPr="00943CEF">
        <w:rPr>
          <w:rFonts w:ascii="Times New Roman" w:hAnsi="Times New Roman"/>
          <w:color w:val="000000" w:themeColor="text1"/>
        </w:rPr>
        <w:t>Представ</w:t>
      </w:r>
      <w:r w:rsidR="00860EDF">
        <w:rPr>
          <w:rFonts w:ascii="Times New Roman" w:hAnsi="Times New Roman"/>
          <w:color w:val="000000" w:themeColor="text1"/>
        </w:rPr>
        <w:t>ленный на экспертизу  муниципальный нормативный правовой акт</w:t>
      </w:r>
      <w:r>
        <w:rPr>
          <w:rFonts w:ascii="Times New Roman" w:hAnsi="Times New Roman"/>
          <w:color w:val="000000" w:themeColor="text1"/>
        </w:rPr>
        <w:t xml:space="preserve"> в соответствии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4A3B8A" w:rsidRPr="004A3B8A">
        <w:rPr>
          <w:rFonts w:ascii="Times New Roman" w:hAnsi="Times New Roman"/>
          <w:color w:val="000000" w:themeColor="text1"/>
        </w:rPr>
        <w:t>с  Федеральным законом от 05 апреля 2013 года N 44 - ФЗ "О контрактной системе в сфере закупок товаров, работ, услуг для обеспечения государственных и муниципальных нужд", Постановлением Правительства РФ от 21.11.2013 года N 1043 "О требованиях к формированию, утверждению и ведению планов закупок товаров, работ, услуг для обеспечения нужд субъекта Российской</w:t>
      </w:r>
      <w:proofErr w:type="gramEnd"/>
      <w:r w:rsidR="004A3B8A" w:rsidRPr="004A3B8A">
        <w:rPr>
          <w:rFonts w:ascii="Times New Roman" w:hAnsi="Times New Roman"/>
          <w:color w:val="000000" w:themeColor="text1"/>
        </w:rPr>
        <w:t xml:space="preserve"> Федерации и муниципальных нужд, а также требованиях к форме планов закупок товаров, работ, услуг"</w:t>
      </w:r>
      <w:r>
        <w:rPr>
          <w:rFonts w:ascii="Times New Roman" w:hAnsi="Times New Roman"/>
          <w:color w:val="000000" w:themeColor="text1"/>
        </w:rPr>
        <w:t xml:space="preserve"> </w:t>
      </w:r>
      <w:proofErr w:type="gramStart"/>
      <w:r w:rsidRPr="00943CEF">
        <w:rPr>
          <w:rFonts w:ascii="Times New Roman" w:hAnsi="Times New Roman"/>
          <w:color w:val="000000" w:themeColor="text1"/>
        </w:rPr>
        <w:t>направлен</w:t>
      </w:r>
      <w:proofErr w:type="gramEnd"/>
      <w:r w:rsidR="00041F20">
        <w:rPr>
          <w:rFonts w:ascii="Times New Roman" w:hAnsi="Times New Roman"/>
          <w:color w:val="000000" w:themeColor="text1"/>
        </w:rPr>
        <w:t xml:space="preserve"> </w:t>
      </w:r>
      <w:r w:rsidR="009E2C8C" w:rsidRPr="00943CEF">
        <w:rPr>
          <w:rFonts w:ascii="Times New Roman" w:hAnsi="Times New Roman"/>
          <w:color w:val="000000" w:themeColor="text1"/>
        </w:rPr>
        <w:t xml:space="preserve">на </w:t>
      </w:r>
      <w:r w:rsidR="004A3B8A">
        <w:rPr>
          <w:rFonts w:ascii="Times New Roman" w:hAnsi="Times New Roman"/>
          <w:color w:val="000000" w:themeColor="text1"/>
        </w:rPr>
        <w:t>соблюдение органом местного самоуправления законодательства в сфере закупок</w:t>
      </w:r>
      <w:bookmarkStart w:id="0" w:name="_GoBack"/>
      <w:bookmarkEnd w:id="0"/>
      <w:r w:rsidR="00AE57D4">
        <w:rPr>
          <w:rFonts w:ascii="Times New Roman" w:hAnsi="Times New Roman"/>
          <w:color w:val="000000" w:themeColor="text1"/>
        </w:rPr>
        <w:t>.</w:t>
      </w:r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Default="009E2C8C" w:rsidP="009E2C8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Выявленные в положениях  муниципального нормативного правового акта коррупциогенные факторы</w:t>
      </w:r>
    </w:p>
    <w:p w:rsidR="00531404" w:rsidRPr="00943CEF" w:rsidRDefault="00531404" w:rsidP="00846209">
      <w:pPr>
        <w:spacing w:after="0" w:line="240" w:lineRule="auto"/>
        <w:ind w:left="720"/>
        <w:rPr>
          <w:rFonts w:ascii="Times New Roman" w:hAnsi="Times New Roman"/>
          <w:b/>
          <w:color w:val="000000" w:themeColor="text1"/>
        </w:rPr>
      </w:pPr>
    </w:p>
    <w:p w:rsidR="009E2C8C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4. Выводы по результатам антикоррупционной экспертизы</w:t>
      </w:r>
    </w:p>
    <w:p w:rsidR="009E2C8C" w:rsidRPr="00943CEF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Представленный  </w:t>
      </w:r>
      <w:r w:rsidR="00860EDF">
        <w:rPr>
          <w:rFonts w:ascii="Times New Roman" w:hAnsi="Times New Roman"/>
          <w:color w:val="000000" w:themeColor="text1"/>
        </w:rPr>
        <w:t xml:space="preserve">муниципальный нормативный правовой акт </w:t>
      </w:r>
      <w:r w:rsidRPr="00943CEF">
        <w:rPr>
          <w:rFonts w:ascii="Times New Roman" w:hAnsi="Times New Roman"/>
          <w:color w:val="000000" w:themeColor="text1"/>
        </w:rPr>
        <w:t xml:space="preserve">признаётся прошедшим антикоррупционную экспертизу. </w:t>
      </w:r>
    </w:p>
    <w:p w:rsidR="009E2C8C" w:rsidRPr="00943CEF" w:rsidRDefault="009E2C8C" w:rsidP="0025607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11794" w:rsidRPr="00280489" w:rsidRDefault="00D11794" w:rsidP="00D11794">
      <w:pPr>
        <w:spacing w:line="240" w:lineRule="atLeast"/>
        <w:jc w:val="center"/>
        <w:rPr>
          <w:rStyle w:val="FontStyle22"/>
          <w:sz w:val="28"/>
          <w:szCs w:val="28"/>
        </w:rPr>
      </w:pPr>
      <w:r w:rsidRPr="00CC455C">
        <w:rPr>
          <w:rFonts w:ascii="Times New Roman" w:hAnsi="Times New Roman" w:cs="Times New Roman"/>
          <w:b/>
          <w:sz w:val="24"/>
          <w:szCs w:val="28"/>
        </w:rPr>
        <w:t>Специалист</w:t>
      </w:r>
      <w:r w:rsidRPr="007765C0">
        <w:rPr>
          <w:b/>
          <w:sz w:val="28"/>
          <w:szCs w:val="28"/>
        </w:rPr>
        <w:t xml:space="preserve">                                       </w:t>
      </w:r>
      <w:r>
        <w:rPr>
          <w:noProof/>
        </w:rPr>
        <w:drawing>
          <wp:inline distT="0" distB="0" distL="0" distR="0" wp14:anchorId="1FD44987" wp14:editId="2E157073">
            <wp:extent cx="495300" cy="314325"/>
            <wp:effectExtent l="0" t="0" r="0" b="9525"/>
            <wp:docPr id="1" name="Рисунок 1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</w:t>
      </w:r>
      <w:r w:rsidRPr="00280489">
        <w:rPr>
          <w:rFonts w:ascii="Times New Roman" w:hAnsi="Times New Roman" w:cs="Times New Roman"/>
          <w:b/>
          <w:sz w:val="24"/>
          <w:szCs w:val="28"/>
        </w:rPr>
        <w:t>Т.А. Николенко</w:t>
      </w:r>
    </w:p>
    <w:p w:rsidR="003C21C5" w:rsidRDefault="009E2C8C" w:rsidP="009E2C8C">
      <w:pPr>
        <w:tabs>
          <w:tab w:val="left" w:pos="6220"/>
        </w:tabs>
      </w:pPr>
      <w:r>
        <w:tab/>
      </w:r>
    </w:p>
    <w:sectPr w:rsidR="003C21C5" w:rsidSect="002560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8C"/>
    <w:rsid w:val="00041F20"/>
    <w:rsid w:val="001B1E13"/>
    <w:rsid w:val="0025253E"/>
    <w:rsid w:val="00256078"/>
    <w:rsid w:val="002572E7"/>
    <w:rsid w:val="002640D7"/>
    <w:rsid w:val="00264E45"/>
    <w:rsid w:val="00280489"/>
    <w:rsid w:val="002F6773"/>
    <w:rsid w:val="003C21C5"/>
    <w:rsid w:val="00412584"/>
    <w:rsid w:val="004A3B8A"/>
    <w:rsid w:val="004B60FD"/>
    <w:rsid w:val="004E1EE4"/>
    <w:rsid w:val="00531404"/>
    <w:rsid w:val="00533462"/>
    <w:rsid w:val="00577433"/>
    <w:rsid w:val="005B7CBA"/>
    <w:rsid w:val="00703E09"/>
    <w:rsid w:val="0075039F"/>
    <w:rsid w:val="007E095C"/>
    <w:rsid w:val="00846209"/>
    <w:rsid w:val="00860EDF"/>
    <w:rsid w:val="008D2C7F"/>
    <w:rsid w:val="00957256"/>
    <w:rsid w:val="009E2C8C"/>
    <w:rsid w:val="00AE57D4"/>
    <w:rsid w:val="00C05464"/>
    <w:rsid w:val="00C7572E"/>
    <w:rsid w:val="00C93747"/>
    <w:rsid w:val="00CC0126"/>
    <w:rsid w:val="00CC455C"/>
    <w:rsid w:val="00CF0286"/>
    <w:rsid w:val="00D11794"/>
    <w:rsid w:val="00DA0788"/>
    <w:rsid w:val="00DB4D2C"/>
    <w:rsid w:val="00E9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2024-06-26T09:29:00Z</dcterms:created>
  <dcterms:modified xsi:type="dcterms:W3CDTF">2024-06-26T09:29:00Z</dcterms:modified>
</cp:coreProperties>
</file>