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7CE8" w:rsidRPr="00757CE8" w:rsidRDefault="00757CE8" w:rsidP="00757CE8">
      <w:pPr>
        <w:spacing w:after="0" w:line="240" w:lineRule="auto"/>
        <w:jc w:val="right"/>
        <w:rPr>
          <w:rFonts w:ascii="Arial" w:eastAsia="Times New Roman" w:hAnsi="Arial" w:cs="Arial"/>
          <w:sz w:val="24"/>
          <w:szCs w:val="24"/>
          <w:lang w:eastAsia="ru-RU"/>
        </w:rPr>
      </w:pPr>
      <w:r w:rsidRPr="00757CE8">
        <w:rPr>
          <w:rFonts w:ascii="Arial" w:eastAsia="Times New Roman" w:hAnsi="Arial" w:cs="Arial"/>
          <w:sz w:val="24"/>
          <w:szCs w:val="24"/>
          <w:lang w:eastAsia="ru-RU"/>
        </w:rPr>
        <w:t xml:space="preserve">опубликовано в информационном </w:t>
      </w:r>
    </w:p>
    <w:p w:rsidR="00757CE8" w:rsidRPr="00757CE8" w:rsidRDefault="00757CE8" w:rsidP="00757CE8">
      <w:pPr>
        <w:spacing w:after="0" w:line="240" w:lineRule="auto"/>
        <w:jc w:val="right"/>
        <w:rPr>
          <w:rFonts w:ascii="Arial" w:eastAsia="Times New Roman" w:hAnsi="Arial" w:cs="Arial"/>
          <w:sz w:val="24"/>
          <w:szCs w:val="24"/>
          <w:lang w:eastAsia="ru-RU"/>
        </w:rPr>
      </w:pPr>
      <w:proofErr w:type="gramStart"/>
      <w:r w:rsidRPr="00757CE8">
        <w:rPr>
          <w:rFonts w:ascii="Arial" w:eastAsia="Times New Roman" w:hAnsi="Arial" w:cs="Arial"/>
          <w:sz w:val="24"/>
          <w:szCs w:val="24"/>
          <w:lang w:eastAsia="ru-RU"/>
        </w:rPr>
        <w:t>бюллетене</w:t>
      </w:r>
      <w:proofErr w:type="gramEnd"/>
      <w:r w:rsidRPr="00757CE8">
        <w:rPr>
          <w:rFonts w:ascii="Arial" w:eastAsia="Times New Roman" w:hAnsi="Arial" w:cs="Arial"/>
          <w:sz w:val="24"/>
          <w:szCs w:val="24"/>
          <w:lang w:eastAsia="ru-RU"/>
        </w:rPr>
        <w:t xml:space="preserve"> « Муниципальные ведомости»</w:t>
      </w:r>
    </w:p>
    <w:p w:rsidR="00757CE8" w:rsidRPr="00757CE8" w:rsidRDefault="00757CE8" w:rsidP="00757CE8">
      <w:pPr>
        <w:spacing w:after="0" w:line="240" w:lineRule="auto"/>
        <w:jc w:val="right"/>
        <w:rPr>
          <w:rFonts w:ascii="Arial" w:eastAsia="Times New Roman" w:hAnsi="Arial" w:cs="Arial"/>
          <w:sz w:val="24"/>
          <w:szCs w:val="24"/>
          <w:lang w:eastAsia="ru-RU"/>
        </w:rPr>
      </w:pPr>
      <w:r>
        <w:rPr>
          <w:rFonts w:ascii="Arial" w:eastAsia="Times New Roman" w:hAnsi="Arial" w:cs="Arial"/>
          <w:sz w:val="24"/>
          <w:szCs w:val="24"/>
          <w:lang w:eastAsia="ru-RU"/>
        </w:rPr>
        <w:t>№ 30 от 30.08</w:t>
      </w:r>
      <w:r w:rsidRPr="00757CE8">
        <w:rPr>
          <w:rFonts w:ascii="Arial" w:eastAsia="Times New Roman" w:hAnsi="Arial" w:cs="Arial"/>
          <w:sz w:val="24"/>
          <w:szCs w:val="24"/>
          <w:lang w:eastAsia="ru-RU"/>
        </w:rPr>
        <w:t>.2017г</w:t>
      </w:r>
    </w:p>
    <w:p w:rsidR="00757CE8" w:rsidRPr="00757CE8" w:rsidRDefault="00757CE8" w:rsidP="00757CE8">
      <w:pPr>
        <w:spacing w:after="0" w:line="240" w:lineRule="auto"/>
        <w:rPr>
          <w:rFonts w:ascii="Arial" w:eastAsia="Times New Roman" w:hAnsi="Arial" w:cs="Arial"/>
          <w:b/>
          <w:sz w:val="24"/>
          <w:szCs w:val="24"/>
          <w:lang w:eastAsia="ru-RU"/>
        </w:rPr>
      </w:pPr>
    </w:p>
    <w:p w:rsidR="00757CE8" w:rsidRDefault="00757CE8" w:rsidP="00DB2D2A">
      <w:pPr>
        <w:spacing w:after="0" w:line="240" w:lineRule="auto"/>
        <w:jc w:val="center"/>
        <w:rPr>
          <w:rFonts w:ascii="Times New Roman" w:eastAsia="Times New Roman" w:hAnsi="Times New Roman" w:cs="Times New Roman"/>
          <w:sz w:val="24"/>
          <w:szCs w:val="24"/>
          <w:lang w:eastAsia="ru-RU"/>
        </w:rPr>
      </w:pPr>
    </w:p>
    <w:p w:rsidR="00757CE8" w:rsidRDefault="00757CE8" w:rsidP="00DB2D2A">
      <w:pPr>
        <w:spacing w:after="0" w:line="240" w:lineRule="auto"/>
        <w:jc w:val="center"/>
        <w:rPr>
          <w:rFonts w:ascii="Times New Roman" w:eastAsia="Times New Roman" w:hAnsi="Times New Roman" w:cs="Times New Roman"/>
          <w:sz w:val="24"/>
          <w:szCs w:val="24"/>
          <w:lang w:eastAsia="ru-RU"/>
        </w:rPr>
      </w:pPr>
    </w:p>
    <w:p w:rsidR="00DB2D2A" w:rsidRPr="00DB2D2A" w:rsidRDefault="00DB2D2A" w:rsidP="00DB2D2A">
      <w:pPr>
        <w:spacing w:after="0" w:line="240" w:lineRule="auto"/>
        <w:jc w:val="center"/>
        <w:rPr>
          <w:rFonts w:ascii="Times New Roman" w:eastAsia="Times New Roman" w:hAnsi="Times New Roman" w:cs="Times New Roman"/>
          <w:sz w:val="24"/>
          <w:szCs w:val="24"/>
          <w:lang w:eastAsia="ru-RU"/>
        </w:rPr>
      </w:pPr>
      <w:r w:rsidRPr="00DB2D2A">
        <w:rPr>
          <w:rFonts w:ascii="Times New Roman" w:eastAsia="Times New Roman" w:hAnsi="Times New Roman" w:cs="Times New Roman"/>
          <w:sz w:val="24"/>
          <w:szCs w:val="24"/>
          <w:lang w:eastAsia="ru-RU"/>
        </w:rPr>
        <w:t>СОВЕТ  ДЕПУТАТОВ НОВОКЛЮЧЕВСКОГО СЕЛЬСОВЕТА КУПИНСКОГО РАЙОНА  НОВОСИБИРСКОЙ  ОБЛАСТИ</w:t>
      </w:r>
    </w:p>
    <w:p w:rsidR="00DB2D2A" w:rsidRPr="00DB2D2A" w:rsidRDefault="00DB2D2A" w:rsidP="00DB2D2A">
      <w:pPr>
        <w:spacing w:after="0" w:line="240" w:lineRule="auto"/>
        <w:jc w:val="center"/>
        <w:rPr>
          <w:rFonts w:ascii="Times New Roman" w:eastAsia="Times New Roman" w:hAnsi="Times New Roman" w:cs="Times New Roman"/>
          <w:sz w:val="24"/>
          <w:szCs w:val="24"/>
          <w:lang w:eastAsia="ru-RU"/>
        </w:rPr>
      </w:pPr>
    </w:p>
    <w:p w:rsidR="00DB2D2A" w:rsidRPr="00DB2D2A" w:rsidRDefault="00DB2D2A" w:rsidP="00DB2D2A">
      <w:pPr>
        <w:spacing w:after="0" w:line="240" w:lineRule="auto"/>
        <w:jc w:val="center"/>
        <w:rPr>
          <w:rFonts w:ascii="Times New Roman" w:eastAsia="Times New Roman" w:hAnsi="Times New Roman" w:cs="Times New Roman"/>
          <w:sz w:val="24"/>
          <w:szCs w:val="24"/>
          <w:lang w:eastAsia="ru-RU"/>
        </w:rPr>
      </w:pPr>
      <w:r w:rsidRPr="00DB2D2A">
        <w:rPr>
          <w:rFonts w:ascii="Times New Roman" w:eastAsia="Times New Roman" w:hAnsi="Times New Roman" w:cs="Times New Roman"/>
          <w:sz w:val="24"/>
          <w:szCs w:val="24"/>
          <w:lang w:eastAsia="ru-RU"/>
        </w:rPr>
        <w:t xml:space="preserve"> РЕШЕНИЕ</w:t>
      </w:r>
    </w:p>
    <w:p w:rsidR="00DB2D2A" w:rsidRPr="00DB2D2A" w:rsidRDefault="0030008A" w:rsidP="00DB2D2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Пятнадцатой сессии </w:t>
      </w:r>
      <w:r w:rsidR="00DB2D2A" w:rsidRPr="00DB2D2A">
        <w:rPr>
          <w:rFonts w:ascii="Times New Roman" w:eastAsia="Times New Roman" w:hAnsi="Times New Roman" w:cs="Times New Roman"/>
          <w:sz w:val="24"/>
          <w:szCs w:val="24"/>
          <w:lang w:eastAsia="ru-RU"/>
        </w:rPr>
        <w:t>пятого  созыва</w:t>
      </w:r>
    </w:p>
    <w:p w:rsidR="00DB2D2A" w:rsidRPr="00DB2D2A" w:rsidRDefault="00DB2D2A" w:rsidP="00DB2D2A">
      <w:pPr>
        <w:spacing w:after="0" w:line="240" w:lineRule="auto"/>
        <w:jc w:val="center"/>
        <w:rPr>
          <w:rFonts w:ascii="Times New Roman" w:eastAsia="Times New Roman" w:hAnsi="Times New Roman" w:cs="Times New Roman"/>
          <w:sz w:val="24"/>
          <w:szCs w:val="24"/>
          <w:lang w:eastAsia="ru-RU"/>
        </w:rPr>
      </w:pPr>
      <w:r w:rsidRPr="00DB2D2A">
        <w:rPr>
          <w:rFonts w:ascii="Times New Roman" w:eastAsia="Times New Roman" w:hAnsi="Times New Roman" w:cs="Times New Roman"/>
          <w:sz w:val="24"/>
          <w:szCs w:val="24"/>
          <w:lang w:eastAsia="ru-RU"/>
        </w:rPr>
        <w:t xml:space="preserve">от 21.08.2017 года    № </w:t>
      </w:r>
      <w:r w:rsidR="00897E5E">
        <w:rPr>
          <w:rFonts w:ascii="Times New Roman" w:eastAsia="Times New Roman" w:hAnsi="Times New Roman" w:cs="Times New Roman"/>
          <w:sz w:val="24"/>
          <w:szCs w:val="24"/>
          <w:lang w:eastAsia="ru-RU"/>
        </w:rPr>
        <w:t>61</w:t>
      </w:r>
    </w:p>
    <w:p w:rsidR="00DB2D2A" w:rsidRPr="00DB2D2A" w:rsidRDefault="00DB2D2A" w:rsidP="00DB2D2A">
      <w:pPr>
        <w:spacing w:after="0" w:line="240" w:lineRule="auto"/>
        <w:jc w:val="center"/>
        <w:rPr>
          <w:rFonts w:ascii="Times New Roman" w:eastAsia="Times New Roman" w:hAnsi="Times New Roman" w:cs="Times New Roman"/>
          <w:sz w:val="24"/>
          <w:szCs w:val="24"/>
          <w:lang w:eastAsia="ru-RU"/>
        </w:rPr>
      </w:pPr>
    </w:p>
    <w:p w:rsidR="00DB2D2A" w:rsidRPr="00DB2D2A" w:rsidRDefault="00DB2D2A" w:rsidP="00DB2D2A">
      <w:pPr>
        <w:spacing w:after="0" w:line="240" w:lineRule="auto"/>
        <w:jc w:val="center"/>
        <w:rPr>
          <w:rFonts w:ascii="Times New Roman" w:eastAsia="Times New Roman" w:hAnsi="Times New Roman" w:cs="Times New Roman"/>
          <w:b/>
          <w:bCs/>
          <w:spacing w:val="-2"/>
          <w:sz w:val="28"/>
          <w:szCs w:val="28"/>
          <w:lang w:val="x-none" w:eastAsia="ru-RU"/>
        </w:rPr>
      </w:pPr>
      <w:r w:rsidRPr="00DB2D2A">
        <w:rPr>
          <w:rFonts w:ascii="Times New Roman" w:eastAsia="Times New Roman" w:hAnsi="Times New Roman" w:cs="Times New Roman"/>
          <w:b/>
          <w:bCs/>
          <w:spacing w:val="-2"/>
          <w:sz w:val="28"/>
          <w:szCs w:val="28"/>
          <w:lang w:val="x-none" w:eastAsia="ru-RU"/>
        </w:rPr>
        <w:tab/>
      </w:r>
      <w:r w:rsidRPr="00DB2D2A">
        <w:rPr>
          <w:rFonts w:ascii="Times New Roman" w:eastAsia="Times New Roman" w:hAnsi="Times New Roman" w:cs="Times New Roman"/>
          <w:b/>
          <w:bCs/>
          <w:spacing w:val="-2"/>
          <w:sz w:val="28"/>
          <w:szCs w:val="28"/>
          <w:lang w:val="x-none" w:eastAsia="ru-RU"/>
        </w:rPr>
        <w:tab/>
      </w:r>
      <w:r w:rsidRPr="00DB2D2A">
        <w:rPr>
          <w:rFonts w:ascii="Times New Roman" w:eastAsia="Times New Roman" w:hAnsi="Times New Roman" w:cs="Times New Roman"/>
          <w:bCs/>
          <w:spacing w:val="-2"/>
          <w:sz w:val="28"/>
          <w:szCs w:val="28"/>
          <w:lang w:eastAsia="ru-RU"/>
        </w:rPr>
        <w:t xml:space="preserve">О Порядке ведения перечня видов муниципального контроля уполномоченных на их осуществление, на территории </w:t>
      </w:r>
      <w:r w:rsidRPr="00DB2D2A">
        <w:rPr>
          <w:rFonts w:ascii="Times New Roman" w:eastAsia="Times New Roman" w:hAnsi="Times New Roman" w:cs="Times New Roman"/>
          <w:color w:val="000000"/>
          <w:sz w:val="28"/>
          <w:szCs w:val="28"/>
          <w:lang w:eastAsia="ru-RU"/>
        </w:rPr>
        <w:t>Новоключевского</w:t>
      </w:r>
      <w:r w:rsidRPr="00DB2D2A">
        <w:rPr>
          <w:rFonts w:ascii="Times New Roman" w:eastAsia="Times New Roman" w:hAnsi="Times New Roman" w:cs="Times New Roman"/>
          <w:bCs/>
          <w:spacing w:val="-2"/>
          <w:sz w:val="28"/>
          <w:szCs w:val="28"/>
          <w:lang w:eastAsia="ru-RU"/>
        </w:rPr>
        <w:t xml:space="preserve"> сельсовета </w:t>
      </w:r>
      <w:r w:rsidRPr="00DB2D2A">
        <w:rPr>
          <w:rFonts w:ascii="Times New Roman" w:eastAsia="Times New Roman" w:hAnsi="Times New Roman" w:cs="Times New Roman"/>
          <w:b/>
          <w:bCs/>
          <w:spacing w:val="-2"/>
          <w:sz w:val="28"/>
          <w:szCs w:val="28"/>
          <w:lang w:val="x-none" w:eastAsia="ru-RU"/>
        </w:rPr>
        <w:tab/>
      </w:r>
      <w:r w:rsidRPr="00DB2D2A">
        <w:rPr>
          <w:rFonts w:ascii="Times New Roman" w:eastAsia="Times New Roman" w:hAnsi="Times New Roman" w:cs="Times New Roman"/>
          <w:b/>
          <w:bCs/>
          <w:spacing w:val="-2"/>
          <w:sz w:val="28"/>
          <w:szCs w:val="28"/>
          <w:lang w:val="x-none" w:eastAsia="ru-RU"/>
        </w:rPr>
        <w:tab/>
      </w:r>
    </w:p>
    <w:p w:rsidR="00DB2D2A" w:rsidRPr="00DB2D2A" w:rsidRDefault="00DB2D2A" w:rsidP="00DB2D2A">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DB2D2A" w:rsidRPr="00DB2D2A" w:rsidRDefault="00DB2D2A" w:rsidP="00DB2D2A">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DB2D2A">
        <w:rPr>
          <w:rFonts w:ascii="Times New Roman" w:eastAsia="Times New Roman" w:hAnsi="Times New Roman" w:cs="Times New Roman"/>
          <w:sz w:val="28"/>
          <w:szCs w:val="28"/>
          <w:lang w:eastAsia="ru-RU"/>
        </w:rPr>
        <w:t>В соответствии с Федеральными законами от 06.10.2003 № 131-ФЗ «Об общих принципах организации местного самоуправления в Российской Федерации»,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Совет депутатов Новоключевского сельсовета</w:t>
      </w:r>
    </w:p>
    <w:p w:rsidR="00DB2D2A" w:rsidRPr="00DB2D2A" w:rsidRDefault="00DB2D2A" w:rsidP="00DB2D2A">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DB2D2A">
        <w:rPr>
          <w:rFonts w:ascii="Times New Roman" w:eastAsia="Times New Roman" w:hAnsi="Times New Roman" w:cs="Times New Roman"/>
          <w:sz w:val="28"/>
          <w:szCs w:val="28"/>
          <w:lang w:eastAsia="ru-RU"/>
        </w:rPr>
        <w:t xml:space="preserve"> </w:t>
      </w:r>
      <w:r w:rsidRPr="00DB2D2A">
        <w:rPr>
          <w:rFonts w:ascii="Times New Roman" w:eastAsia="Times New Roman" w:hAnsi="Times New Roman" w:cs="Times New Roman"/>
          <w:spacing w:val="-2"/>
          <w:sz w:val="28"/>
          <w:szCs w:val="28"/>
          <w:lang w:eastAsia="ru-RU"/>
        </w:rPr>
        <w:t xml:space="preserve">РЕШИЛ: </w:t>
      </w:r>
    </w:p>
    <w:p w:rsidR="00DB2D2A" w:rsidRPr="00DB2D2A" w:rsidRDefault="00DB2D2A" w:rsidP="00DB2D2A">
      <w:pPr>
        <w:autoSpaceDE w:val="0"/>
        <w:autoSpaceDN w:val="0"/>
        <w:adjustRightInd w:val="0"/>
        <w:spacing w:after="0" w:line="240" w:lineRule="auto"/>
        <w:ind w:firstLine="709"/>
        <w:jc w:val="both"/>
        <w:rPr>
          <w:rFonts w:ascii="Times New Roman" w:eastAsia="Calibri" w:hAnsi="Times New Roman" w:cs="Times New Roman"/>
          <w:sz w:val="28"/>
          <w:szCs w:val="26"/>
        </w:rPr>
      </w:pPr>
      <w:r w:rsidRPr="00DB2D2A">
        <w:rPr>
          <w:rFonts w:ascii="Times New Roman" w:eastAsia="Calibri" w:hAnsi="Times New Roman" w:cs="Times New Roman"/>
          <w:sz w:val="28"/>
          <w:szCs w:val="26"/>
        </w:rPr>
        <w:t xml:space="preserve">1. Установить </w:t>
      </w:r>
      <w:hyperlink w:anchor="Par32" w:history="1">
        <w:r w:rsidRPr="00DB2D2A">
          <w:rPr>
            <w:rFonts w:ascii="Times New Roman" w:eastAsia="Calibri" w:hAnsi="Times New Roman" w:cs="Times New Roman"/>
            <w:sz w:val="28"/>
            <w:szCs w:val="26"/>
          </w:rPr>
          <w:t>Порядок</w:t>
        </w:r>
      </w:hyperlink>
      <w:r w:rsidRPr="00DB2D2A">
        <w:rPr>
          <w:rFonts w:ascii="Times New Roman" w:eastAsia="Calibri" w:hAnsi="Times New Roman" w:cs="Times New Roman"/>
          <w:sz w:val="28"/>
          <w:szCs w:val="26"/>
        </w:rPr>
        <w:t xml:space="preserve"> ведения перечня видов муниципального контроля и органов местного самоуправления, уполномоченных на их осуществление, на территории </w:t>
      </w:r>
      <w:r w:rsidRPr="00DB2D2A">
        <w:rPr>
          <w:rFonts w:ascii="Times New Roman" w:eastAsia="Calibri" w:hAnsi="Times New Roman" w:cs="Times New Roman"/>
          <w:sz w:val="28"/>
          <w:szCs w:val="28"/>
        </w:rPr>
        <w:t>Новоключевского сельсовета</w:t>
      </w:r>
      <w:r w:rsidRPr="00DB2D2A">
        <w:rPr>
          <w:rFonts w:ascii="Times New Roman" w:eastAsia="Calibri" w:hAnsi="Times New Roman" w:cs="Times New Roman"/>
          <w:sz w:val="28"/>
          <w:szCs w:val="26"/>
        </w:rPr>
        <w:t xml:space="preserve"> (приложение).</w:t>
      </w:r>
    </w:p>
    <w:p w:rsidR="00DB2D2A" w:rsidRPr="00DB2D2A" w:rsidRDefault="00DB2D2A" w:rsidP="00DB2D2A">
      <w:pPr>
        <w:shd w:val="clear" w:color="auto" w:fill="FFFFFF"/>
        <w:spacing w:after="0" w:line="360" w:lineRule="atLeast"/>
        <w:jc w:val="both"/>
        <w:textAlignment w:val="baseline"/>
        <w:rPr>
          <w:rFonts w:ascii="Times New Roman" w:eastAsia="Times New Roman" w:hAnsi="Times New Roman" w:cs="Times New Roman"/>
          <w:color w:val="000000"/>
          <w:sz w:val="28"/>
          <w:szCs w:val="28"/>
          <w:lang w:eastAsia="ru-RU"/>
        </w:rPr>
      </w:pPr>
      <w:r w:rsidRPr="00DB2D2A">
        <w:rPr>
          <w:rFonts w:ascii="Times New Roman" w:eastAsia="Times New Roman" w:hAnsi="Times New Roman" w:cs="Times New Roman"/>
          <w:sz w:val="28"/>
          <w:szCs w:val="28"/>
          <w:lang w:eastAsia="ru-RU"/>
        </w:rPr>
        <w:t>2. </w:t>
      </w:r>
      <w:r w:rsidRPr="00DB2D2A">
        <w:rPr>
          <w:rFonts w:ascii="Times New Roman" w:eastAsia="Times New Roman" w:hAnsi="Times New Roman" w:cs="Times New Roman"/>
          <w:color w:val="000000"/>
          <w:sz w:val="28"/>
          <w:szCs w:val="28"/>
          <w:lang w:eastAsia="ru-RU"/>
        </w:rPr>
        <w:t>Решение вступает в силу в день, следующий за днем его официального опубликования.</w:t>
      </w:r>
    </w:p>
    <w:p w:rsidR="00DB2D2A" w:rsidRPr="00DB2D2A" w:rsidRDefault="00DB2D2A" w:rsidP="00DB2D2A">
      <w:pPr>
        <w:autoSpaceDE w:val="0"/>
        <w:autoSpaceDN w:val="0"/>
        <w:adjustRightInd w:val="0"/>
        <w:spacing w:after="0" w:line="240" w:lineRule="auto"/>
        <w:jc w:val="both"/>
        <w:rPr>
          <w:rFonts w:ascii="Times New Roman" w:eastAsia="Calibri" w:hAnsi="Times New Roman" w:cs="Times New Roman"/>
          <w:sz w:val="28"/>
          <w:szCs w:val="28"/>
        </w:rPr>
      </w:pPr>
      <w:r w:rsidRPr="00DB2D2A">
        <w:rPr>
          <w:rFonts w:ascii="Times New Roman" w:eastAsia="Calibri" w:hAnsi="Times New Roman" w:cs="Times New Roman"/>
          <w:sz w:val="28"/>
          <w:szCs w:val="28"/>
        </w:rPr>
        <w:t>3. </w:t>
      </w:r>
      <w:proofErr w:type="gramStart"/>
      <w:r w:rsidRPr="00DB2D2A">
        <w:rPr>
          <w:rFonts w:ascii="Times New Roman" w:eastAsia="Calibri" w:hAnsi="Times New Roman" w:cs="Times New Roman"/>
          <w:sz w:val="28"/>
          <w:szCs w:val="28"/>
        </w:rPr>
        <w:t>Контроль за</w:t>
      </w:r>
      <w:proofErr w:type="gramEnd"/>
      <w:r w:rsidRPr="00DB2D2A">
        <w:rPr>
          <w:rFonts w:ascii="Times New Roman" w:eastAsia="Calibri" w:hAnsi="Times New Roman" w:cs="Times New Roman"/>
          <w:sz w:val="28"/>
          <w:szCs w:val="28"/>
        </w:rPr>
        <w:t xml:space="preserve"> исполнением решения возложить на Главу Новоключевского сельсовета Лымарь М.В.</w:t>
      </w:r>
    </w:p>
    <w:p w:rsidR="00DB2D2A" w:rsidRPr="00DB2D2A" w:rsidRDefault="00DB2D2A" w:rsidP="00DB2D2A">
      <w:pPr>
        <w:autoSpaceDE w:val="0"/>
        <w:autoSpaceDN w:val="0"/>
        <w:adjustRightInd w:val="0"/>
        <w:spacing w:after="0" w:line="240" w:lineRule="auto"/>
        <w:ind w:firstLine="540"/>
        <w:jc w:val="both"/>
        <w:rPr>
          <w:rFonts w:ascii="Times New Roman" w:eastAsia="Calibri" w:hAnsi="Times New Roman" w:cs="Times New Roman"/>
          <w:sz w:val="20"/>
          <w:szCs w:val="20"/>
        </w:rPr>
      </w:pPr>
    </w:p>
    <w:p w:rsidR="00DB2D2A" w:rsidRPr="00DB2D2A" w:rsidRDefault="00DB2D2A" w:rsidP="00DB2D2A">
      <w:pPr>
        <w:spacing w:after="0" w:line="240" w:lineRule="auto"/>
        <w:rPr>
          <w:rFonts w:ascii="Times New Roman" w:eastAsia="Times New Roman" w:hAnsi="Times New Roman" w:cs="Times New Roman"/>
          <w:spacing w:val="-2"/>
          <w:sz w:val="28"/>
          <w:szCs w:val="28"/>
          <w:lang w:val="x-none" w:eastAsia="ru-RU"/>
        </w:rPr>
      </w:pPr>
      <w:r w:rsidRPr="00DB2D2A">
        <w:rPr>
          <w:rFonts w:ascii="Times New Roman" w:eastAsia="Times New Roman" w:hAnsi="Times New Roman" w:cs="Times New Roman"/>
          <w:b/>
          <w:bCs/>
          <w:spacing w:val="-2"/>
          <w:sz w:val="28"/>
          <w:szCs w:val="28"/>
          <w:lang w:val="x-none" w:eastAsia="ru-RU"/>
        </w:rPr>
        <w:tab/>
      </w:r>
      <w:r w:rsidRPr="00DB2D2A">
        <w:rPr>
          <w:rFonts w:ascii="Times New Roman" w:eastAsia="Times New Roman" w:hAnsi="Times New Roman" w:cs="Times New Roman"/>
          <w:b/>
          <w:bCs/>
          <w:spacing w:val="-2"/>
          <w:sz w:val="28"/>
          <w:szCs w:val="28"/>
          <w:lang w:val="x-none" w:eastAsia="ru-RU"/>
        </w:rPr>
        <w:tab/>
      </w:r>
    </w:p>
    <w:p w:rsidR="00DB2D2A" w:rsidRPr="00DB2D2A" w:rsidRDefault="00DB2D2A" w:rsidP="00DB2D2A">
      <w:pPr>
        <w:autoSpaceDE w:val="0"/>
        <w:autoSpaceDN w:val="0"/>
        <w:adjustRightInd w:val="0"/>
        <w:spacing w:after="0" w:line="240" w:lineRule="auto"/>
        <w:rPr>
          <w:rFonts w:ascii="Times New Roman" w:eastAsia="Times New Roman" w:hAnsi="Times New Roman" w:cs="Times New Roman"/>
          <w:sz w:val="26"/>
          <w:szCs w:val="26"/>
          <w:lang w:val="x-none" w:eastAsia="ru-RU"/>
        </w:rPr>
      </w:pPr>
    </w:p>
    <w:p w:rsidR="000F61CA" w:rsidRDefault="000F61CA"/>
    <w:p w:rsidR="00DB2D2A" w:rsidRDefault="00DB2D2A"/>
    <w:p w:rsidR="00DB2D2A" w:rsidRDefault="00DB2D2A"/>
    <w:tbl>
      <w:tblPr>
        <w:tblW w:w="0" w:type="auto"/>
        <w:tblLook w:val="04A0" w:firstRow="1" w:lastRow="0" w:firstColumn="1" w:lastColumn="0" w:noHBand="0" w:noVBand="1"/>
      </w:tblPr>
      <w:tblGrid>
        <w:gridCol w:w="4785"/>
        <w:gridCol w:w="4786"/>
      </w:tblGrid>
      <w:tr w:rsidR="00DB2D2A" w:rsidRPr="00DB2D2A" w:rsidTr="003A0F09">
        <w:tc>
          <w:tcPr>
            <w:tcW w:w="4785" w:type="dxa"/>
            <w:shd w:val="clear" w:color="auto" w:fill="auto"/>
          </w:tcPr>
          <w:p w:rsidR="00DB2D2A" w:rsidRPr="00DB2D2A" w:rsidRDefault="00DB2D2A" w:rsidP="00DB2D2A">
            <w:pPr>
              <w:spacing w:after="0" w:line="240" w:lineRule="auto"/>
              <w:jc w:val="both"/>
              <w:rPr>
                <w:rFonts w:ascii="Times New Roman" w:eastAsia="Times New Roman" w:hAnsi="Times New Roman" w:cs="Times New Roman"/>
                <w:sz w:val="28"/>
                <w:szCs w:val="28"/>
                <w:lang w:eastAsia="ru-RU"/>
              </w:rPr>
            </w:pPr>
            <w:r w:rsidRPr="00DB2D2A">
              <w:rPr>
                <w:rFonts w:ascii="Times New Roman" w:eastAsia="Times New Roman" w:hAnsi="Times New Roman" w:cs="Times New Roman"/>
                <w:sz w:val="28"/>
                <w:szCs w:val="28"/>
                <w:lang w:eastAsia="ru-RU"/>
              </w:rPr>
              <w:t>Председатель Совета депутатов</w:t>
            </w:r>
          </w:p>
          <w:p w:rsidR="00DB2D2A" w:rsidRPr="00DB2D2A" w:rsidRDefault="00DB2D2A" w:rsidP="00DB2D2A">
            <w:pPr>
              <w:spacing w:after="0" w:line="240" w:lineRule="auto"/>
              <w:jc w:val="both"/>
              <w:rPr>
                <w:rFonts w:ascii="Times New Roman" w:eastAsia="Times New Roman" w:hAnsi="Times New Roman" w:cs="Times New Roman"/>
                <w:sz w:val="28"/>
                <w:szCs w:val="28"/>
                <w:lang w:eastAsia="ru-RU"/>
              </w:rPr>
            </w:pPr>
            <w:r w:rsidRPr="00DB2D2A">
              <w:rPr>
                <w:rFonts w:ascii="Times New Roman" w:eastAsia="Times New Roman" w:hAnsi="Times New Roman" w:cs="Times New Roman"/>
                <w:sz w:val="28"/>
                <w:szCs w:val="28"/>
                <w:lang w:eastAsia="ru-RU"/>
              </w:rPr>
              <w:t xml:space="preserve">Новоключевского сельсовета Новосибирской области    </w:t>
            </w:r>
          </w:p>
          <w:p w:rsidR="00DB2D2A" w:rsidRPr="00DB2D2A" w:rsidRDefault="00DB2D2A" w:rsidP="00DB2D2A">
            <w:pPr>
              <w:spacing w:after="0" w:line="240" w:lineRule="auto"/>
              <w:jc w:val="both"/>
              <w:rPr>
                <w:rFonts w:ascii="Times New Roman" w:eastAsia="Times New Roman" w:hAnsi="Times New Roman" w:cs="Times New Roman"/>
                <w:sz w:val="28"/>
                <w:szCs w:val="28"/>
                <w:lang w:eastAsia="ru-RU"/>
              </w:rPr>
            </w:pPr>
          </w:p>
          <w:p w:rsidR="00DB2D2A" w:rsidRPr="00DB2D2A" w:rsidRDefault="00DB2D2A" w:rsidP="00DB2D2A">
            <w:pPr>
              <w:spacing w:after="0" w:line="240" w:lineRule="auto"/>
              <w:jc w:val="both"/>
              <w:rPr>
                <w:rFonts w:ascii="Times New Roman" w:eastAsia="Times New Roman" w:hAnsi="Times New Roman" w:cs="Times New Roman"/>
                <w:sz w:val="28"/>
                <w:szCs w:val="28"/>
                <w:lang w:eastAsia="ru-RU"/>
              </w:rPr>
            </w:pPr>
            <w:r w:rsidRPr="00DB2D2A">
              <w:rPr>
                <w:rFonts w:ascii="Times New Roman" w:eastAsia="Times New Roman" w:hAnsi="Times New Roman" w:cs="Times New Roman"/>
                <w:sz w:val="28"/>
                <w:szCs w:val="28"/>
                <w:lang w:eastAsia="ru-RU"/>
              </w:rPr>
              <w:t xml:space="preserve">________________ С.С. Суворова                             </w:t>
            </w:r>
          </w:p>
          <w:p w:rsidR="00DB2D2A" w:rsidRPr="00DB2D2A" w:rsidRDefault="00DB2D2A" w:rsidP="00DB2D2A">
            <w:pPr>
              <w:spacing w:after="0" w:line="240" w:lineRule="auto"/>
              <w:jc w:val="both"/>
              <w:rPr>
                <w:rFonts w:ascii="Times New Roman" w:eastAsia="Times New Roman" w:hAnsi="Times New Roman" w:cs="Times New Roman"/>
                <w:sz w:val="28"/>
                <w:szCs w:val="28"/>
                <w:lang w:eastAsia="ru-RU"/>
              </w:rPr>
            </w:pPr>
          </w:p>
        </w:tc>
        <w:tc>
          <w:tcPr>
            <w:tcW w:w="4786" w:type="dxa"/>
            <w:shd w:val="clear" w:color="auto" w:fill="auto"/>
          </w:tcPr>
          <w:p w:rsidR="00DB2D2A" w:rsidRPr="00DB2D2A" w:rsidRDefault="00DB2D2A" w:rsidP="00DB2D2A">
            <w:pPr>
              <w:spacing w:after="0" w:line="240" w:lineRule="auto"/>
              <w:rPr>
                <w:rFonts w:ascii="Times New Roman" w:eastAsia="Times New Roman" w:hAnsi="Times New Roman" w:cs="Times New Roman"/>
                <w:sz w:val="28"/>
                <w:szCs w:val="28"/>
                <w:lang w:eastAsia="ru-RU"/>
              </w:rPr>
            </w:pPr>
            <w:r w:rsidRPr="00DB2D2A">
              <w:rPr>
                <w:rFonts w:ascii="Times New Roman" w:eastAsia="Times New Roman" w:hAnsi="Times New Roman" w:cs="Times New Roman"/>
                <w:sz w:val="28"/>
                <w:szCs w:val="28"/>
                <w:lang w:eastAsia="ru-RU"/>
              </w:rPr>
              <w:t>Глава администрации Новоключевского сельсовета Купинского района Новосибирской области</w:t>
            </w:r>
          </w:p>
          <w:p w:rsidR="00DB2D2A" w:rsidRPr="00DB2D2A" w:rsidRDefault="00DB2D2A" w:rsidP="00DB2D2A">
            <w:pPr>
              <w:spacing w:after="0" w:line="240" w:lineRule="auto"/>
              <w:rPr>
                <w:rFonts w:ascii="Times New Roman" w:eastAsia="Times New Roman" w:hAnsi="Times New Roman" w:cs="Times New Roman"/>
                <w:sz w:val="28"/>
                <w:szCs w:val="28"/>
                <w:lang w:eastAsia="ru-RU"/>
              </w:rPr>
            </w:pPr>
            <w:r w:rsidRPr="00DB2D2A">
              <w:rPr>
                <w:rFonts w:ascii="Times New Roman" w:eastAsia="Times New Roman" w:hAnsi="Times New Roman" w:cs="Times New Roman"/>
                <w:sz w:val="28"/>
                <w:szCs w:val="28"/>
                <w:lang w:eastAsia="ru-RU"/>
              </w:rPr>
              <w:t>_______________ М.В. Лымарь</w:t>
            </w:r>
          </w:p>
        </w:tc>
      </w:tr>
    </w:tbl>
    <w:p w:rsidR="00DB2D2A" w:rsidRDefault="00DB2D2A"/>
    <w:p w:rsidR="00DB2D2A" w:rsidRDefault="00DB2D2A"/>
    <w:p w:rsidR="00DB2D2A" w:rsidRDefault="00DB2D2A"/>
    <w:p w:rsidR="00DB2D2A" w:rsidRDefault="00DB2D2A"/>
    <w:p w:rsidR="00DB2D2A" w:rsidRDefault="00DB2D2A"/>
    <w:p w:rsidR="00DB2D2A" w:rsidRDefault="00DB2D2A"/>
    <w:p w:rsidR="00DB2D2A" w:rsidRDefault="00DB2D2A"/>
    <w:p w:rsidR="00DB2D2A" w:rsidRDefault="00DB2D2A"/>
    <w:p w:rsidR="00DB2D2A" w:rsidRDefault="00DB2D2A"/>
    <w:p w:rsidR="00DB2D2A" w:rsidRPr="00DB2D2A" w:rsidRDefault="003D0948" w:rsidP="003D0948">
      <w:pPr>
        <w:tabs>
          <w:tab w:val="left" w:pos="6946"/>
          <w:tab w:val="left" w:pos="7655"/>
        </w:tabs>
        <w:autoSpaceDE w:val="0"/>
        <w:autoSpaceDN w:val="0"/>
        <w:adjustRightInd w:val="0"/>
        <w:spacing w:after="0" w:line="240" w:lineRule="auto"/>
        <w:ind w:right="1"/>
        <w:jc w:val="right"/>
        <w:outlineLvl w:val="0"/>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DB2D2A" w:rsidRPr="00DB2D2A">
        <w:rPr>
          <w:rFonts w:ascii="Times New Roman" w:eastAsia="Calibri" w:hAnsi="Times New Roman" w:cs="Times New Roman"/>
          <w:sz w:val="28"/>
          <w:szCs w:val="28"/>
        </w:rPr>
        <w:t xml:space="preserve"> Приложение</w:t>
      </w:r>
    </w:p>
    <w:p w:rsidR="00DB2D2A" w:rsidRPr="00DB2D2A" w:rsidRDefault="00DB2D2A" w:rsidP="00DB2D2A">
      <w:pPr>
        <w:tabs>
          <w:tab w:val="left" w:pos="6946"/>
          <w:tab w:val="left" w:pos="7655"/>
        </w:tabs>
        <w:autoSpaceDE w:val="0"/>
        <w:autoSpaceDN w:val="0"/>
        <w:adjustRightInd w:val="0"/>
        <w:spacing w:after="0" w:line="240" w:lineRule="auto"/>
        <w:ind w:right="1" w:firstLine="6237"/>
        <w:rPr>
          <w:rFonts w:ascii="Times New Roman" w:eastAsia="Calibri" w:hAnsi="Times New Roman" w:cs="Times New Roman"/>
          <w:sz w:val="28"/>
          <w:szCs w:val="28"/>
        </w:rPr>
      </w:pPr>
      <w:r w:rsidRPr="00DB2D2A">
        <w:rPr>
          <w:rFonts w:ascii="Times New Roman" w:eastAsia="Calibri" w:hAnsi="Times New Roman" w:cs="Times New Roman"/>
          <w:sz w:val="28"/>
          <w:szCs w:val="28"/>
        </w:rPr>
        <w:t>к решению Совета депутатов</w:t>
      </w:r>
    </w:p>
    <w:p w:rsidR="00DB2D2A" w:rsidRPr="00DB2D2A" w:rsidRDefault="00DB2D2A" w:rsidP="00DB2D2A">
      <w:pPr>
        <w:tabs>
          <w:tab w:val="left" w:pos="6946"/>
          <w:tab w:val="left" w:pos="7655"/>
        </w:tabs>
        <w:autoSpaceDE w:val="0"/>
        <w:autoSpaceDN w:val="0"/>
        <w:adjustRightInd w:val="0"/>
        <w:spacing w:after="0" w:line="240" w:lineRule="auto"/>
        <w:ind w:right="1" w:firstLine="6237"/>
        <w:jc w:val="right"/>
        <w:rPr>
          <w:rFonts w:ascii="Times New Roman" w:eastAsia="Calibri" w:hAnsi="Times New Roman" w:cs="Times New Roman"/>
          <w:sz w:val="28"/>
          <w:szCs w:val="28"/>
        </w:rPr>
      </w:pPr>
      <w:r w:rsidRPr="00DB2D2A">
        <w:rPr>
          <w:rFonts w:ascii="Times New Roman" w:eastAsia="Calibri" w:hAnsi="Times New Roman" w:cs="Times New Roman"/>
          <w:sz w:val="28"/>
          <w:szCs w:val="28"/>
        </w:rPr>
        <w:t xml:space="preserve">Новоключевского сельсовета от  21.08.2017 № </w:t>
      </w:r>
      <w:bookmarkStart w:id="0" w:name="Par33"/>
      <w:bookmarkEnd w:id="0"/>
      <w:r>
        <w:rPr>
          <w:rFonts w:ascii="Times New Roman" w:eastAsia="Calibri" w:hAnsi="Times New Roman" w:cs="Times New Roman"/>
          <w:sz w:val="28"/>
          <w:szCs w:val="28"/>
        </w:rPr>
        <w:t>62</w:t>
      </w:r>
    </w:p>
    <w:p w:rsidR="00DB2D2A" w:rsidRPr="00DB2D2A" w:rsidRDefault="00DB2D2A" w:rsidP="00DB2D2A">
      <w:pPr>
        <w:autoSpaceDE w:val="0"/>
        <w:autoSpaceDN w:val="0"/>
        <w:adjustRightInd w:val="0"/>
        <w:spacing w:after="0" w:line="240" w:lineRule="auto"/>
        <w:rPr>
          <w:rFonts w:ascii="Times New Roman" w:eastAsia="Calibri" w:hAnsi="Times New Roman" w:cs="Times New Roman"/>
          <w:bCs/>
          <w:sz w:val="28"/>
          <w:szCs w:val="28"/>
        </w:rPr>
      </w:pPr>
    </w:p>
    <w:p w:rsidR="00DB2D2A" w:rsidRPr="00DB2D2A" w:rsidRDefault="00DB2D2A" w:rsidP="00DB2D2A">
      <w:pPr>
        <w:autoSpaceDE w:val="0"/>
        <w:autoSpaceDN w:val="0"/>
        <w:adjustRightInd w:val="0"/>
        <w:spacing w:after="0" w:line="240" w:lineRule="auto"/>
        <w:rPr>
          <w:rFonts w:ascii="Times New Roman" w:eastAsia="Calibri" w:hAnsi="Times New Roman" w:cs="Times New Roman"/>
          <w:bCs/>
          <w:sz w:val="28"/>
          <w:szCs w:val="28"/>
        </w:rPr>
      </w:pPr>
    </w:p>
    <w:p w:rsidR="00DB2D2A" w:rsidRPr="00DB2D2A" w:rsidRDefault="00DB2D2A" w:rsidP="00DB2D2A">
      <w:pPr>
        <w:autoSpaceDE w:val="0"/>
        <w:autoSpaceDN w:val="0"/>
        <w:adjustRightInd w:val="0"/>
        <w:spacing w:after="0" w:line="240" w:lineRule="auto"/>
        <w:ind w:firstLine="709"/>
        <w:jc w:val="center"/>
        <w:rPr>
          <w:rFonts w:ascii="Times New Roman" w:eastAsia="Calibri" w:hAnsi="Times New Roman" w:cs="Times New Roman"/>
          <w:bCs/>
          <w:sz w:val="28"/>
          <w:szCs w:val="28"/>
        </w:rPr>
      </w:pPr>
      <w:r w:rsidRPr="00DB2D2A">
        <w:rPr>
          <w:rFonts w:ascii="Times New Roman" w:eastAsia="Calibri" w:hAnsi="Times New Roman" w:cs="Times New Roman"/>
          <w:bCs/>
          <w:sz w:val="28"/>
          <w:szCs w:val="28"/>
        </w:rPr>
        <w:t>ПОРЯДОК</w:t>
      </w:r>
    </w:p>
    <w:p w:rsidR="00DB2D2A" w:rsidRPr="00DB2D2A" w:rsidRDefault="00DB2D2A" w:rsidP="00DB2D2A">
      <w:pPr>
        <w:autoSpaceDE w:val="0"/>
        <w:autoSpaceDN w:val="0"/>
        <w:adjustRightInd w:val="0"/>
        <w:spacing w:after="0" w:line="240" w:lineRule="auto"/>
        <w:ind w:firstLine="540"/>
        <w:jc w:val="center"/>
        <w:rPr>
          <w:rFonts w:ascii="Times New Roman" w:eastAsia="Calibri" w:hAnsi="Times New Roman" w:cs="Times New Roman"/>
          <w:sz w:val="28"/>
          <w:szCs w:val="26"/>
        </w:rPr>
      </w:pPr>
      <w:r w:rsidRPr="00DB2D2A">
        <w:rPr>
          <w:rFonts w:ascii="Times New Roman" w:eastAsia="Calibri" w:hAnsi="Times New Roman" w:cs="Times New Roman"/>
          <w:sz w:val="28"/>
          <w:szCs w:val="26"/>
        </w:rPr>
        <w:t xml:space="preserve">ведения перечня видов муниципального контроля и органов местного самоуправления, уполномоченных на их осуществление, </w:t>
      </w:r>
    </w:p>
    <w:p w:rsidR="00DB2D2A" w:rsidRPr="00DB2D2A" w:rsidRDefault="00DB2D2A" w:rsidP="00DB2D2A">
      <w:pPr>
        <w:autoSpaceDE w:val="0"/>
        <w:autoSpaceDN w:val="0"/>
        <w:adjustRightInd w:val="0"/>
        <w:spacing w:after="0" w:line="240" w:lineRule="auto"/>
        <w:ind w:firstLine="540"/>
        <w:jc w:val="center"/>
        <w:rPr>
          <w:rFonts w:ascii="Times New Roman" w:eastAsia="Calibri" w:hAnsi="Times New Roman" w:cs="Times New Roman"/>
          <w:sz w:val="28"/>
          <w:szCs w:val="26"/>
        </w:rPr>
      </w:pPr>
      <w:r w:rsidRPr="00DB2D2A">
        <w:rPr>
          <w:rFonts w:ascii="Times New Roman" w:eastAsia="Calibri" w:hAnsi="Times New Roman" w:cs="Times New Roman"/>
          <w:sz w:val="28"/>
          <w:szCs w:val="26"/>
        </w:rPr>
        <w:t xml:space="preserve">на территории </w:t>
      </w:r>
      <w:r w:rsidRPr="00DB2D2A">
        <w:rPr>
          <w:rFonts w:ascii="Times New Roman" w:eastAsia="Calibri" w:hAnsi="Times New Roman" w:cs="Times New Roman"/>
          <w:sz w:val="28"/>
          <w:szCs w:val="28"/>
        </w:rPr>
        <w:t>Новоключевского сельсовета</w:t>
      </w:r>
    </w:p>
    <w:p w:rsidR="00DB2D2A" w:rsidRPr="00DB2D2A" w:rsidRDefault="00DB2D2A" w:rsidP="00DB2D2A">
      <w:pPr>
        <w:autoSpaceDE w:val="0"/>
        <w:autoSpaceDN w:val="0"/>
        <w:adjustRightInd w:val="0"/>
        <w:spacing w:after="0" w:line="240" w:lineRule="auto"/>
        <w:ind w:firstLine="709"/>
        <w:jc w:val="center"/>
        <w:outlineLvl w:val="1"/>
        <w:rPr>
          <w:rFonts w:ascii="Times New Roman" w:eastAsia="Times New Roman" w:hAnsi="Times New Roman" w:cs="Times New Roman"/>
          <w:sz w:val="28"/>
          <w:szCs w:val="28"/>
          <w:lang w:eastAsia="ru-RU"/>
        </w:rPr>
      </w:pPr>
    </w:p>
    <w:p w:rsidR="00DB2D2A" w:rsidRPr="00DB2D2A" w:rsidRDefault="00DB2D2A" w:rsidP="00DB2D2A">
      <w:pPr>
        <w:autoSpaceDE w:val="0"/>
        <w:autoSpaceDN w:val="0"/>
        <w:adjustRightInd w:val="0"/>
        <w:spacing w:after="0" w:line="240" w:lineRule="auto"/>
        <w:ind w:firstLine="709"/>
        <w:jc w:val="center"/>
        <w:outlineLvl w:val="1"/>
        <w:rPr>
          <w:rFonts w:ascii="Times New Roman" w:eastAsia="Times New Roman" w:hAnsi="Times New Roman" w:cs="Times New Roman"/>
          <w:sz w:val="28"/>
          <w:szCs w:val="28"/>
          <w:lang w:eastAsia="ru-RU"/>
        </w:rPr>
      </w:pPr>
      <w:r w:rsidRPr="00DB2D2A">
        <w:rPr>
          <w:rFonts w:ascii="Times New Roman" w:eastAsia="Times New Roman" w:hAnsi="Times New Roman" w:cs="Times New Roman"/>
          <w:sz w:val="28"/>
          <w:szCs w:val="28"/>
          <w:lang w:eastAsia="ru-RU"/>
        </w:rPr>
        <w:t>1. Общие положения</w:t>
      </w:r>
    </w:p>
    <w:p w:rsidR="00DB2D2A" w:rsidRPr="00DB2D2A" w:rsidRDefault="00DB2D2A" w:rsidP="00DB2D2A">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B2D2A" w:rsidRPr="00DB2D2A" w:rsidRDefault="00DB2D2A" w:rsidP="00DB2D2A">
      <w:pPr>
        <w:autoSpaceDE w:val="0"/>
        <w:autoSpaceDN w:val="0"/>
        <w:adjustRightInd w:val="0"/>
        <w:spacing w:after="0" w:line="240" w:lineRule="auto"/>
        <w:ind w:firstLine="709"/>
        <w:jc w:val="both"/>
        <w:rPr>
          <w:rFonts w:ascii="Times New Roman" w:eastAsia="Calibri" w:hAnsi="Times New Roman" w:cs="Times New Roman"/>
          <w:sz w:val="28"/>
          <w:szCs w:val="26"/>
        </w:rPr>
      </w:pPr>
      <w:r w:rsidRPr="00DB2D2A">
        <w:rPr>
          <w:rFonts w:ascii="Times New Roman" w:eastAsia="Calibri" w:hAnsi="Times New Roman" w:cs="Times New Roman"/>
          <w:sz w:val="28"/>
          <w:szCs w:val="28"/>
        </w:rPr>
        <w:t>1.1. </w:t>
      </w:r>
      <w:proofErr w:type="gramStart"/>
      <w:r w:rsidRPr="00DB2D2A">
        <w:rPr>
          <w:rFonts w:ascii="Times New Roman" w:eastAsia="Calibri" w:hAnsi="Times New Roman" w:cs="Times New Roman"/>
          <w:sz w:val="28"/>
          <w:szCs w:val="28"/>
        </w:rPr>
        <w:t xml:space="preserve">Порядок </w:t>
      </w:r>
      <w:r w:rsidRPr="00DB2D2A">
        <w:rPr>
          <w:rFonts w:ascii="Times New Roman" w:eastAsia="Calibri" w:hAnsi="Times New Roman" w:cs="Times New Roman"/>
          <w:sz w:val="28"/>
          <w:szCs w:val="26"/>
        </w:rPr>
        <w:t xml:space="preserve">ведения перечня видов муниципального контроля и органов местного самоуправления, уполномоченных на их осуществление, на территории </w:t>
      </w:r>
      <w:r w:rsidRPr="00DB2D2A">
        <w:rPr>
          <w:rFonts w:ascii="Times New Roman" w:eastAsia="Calibri" w:hAnsi="Times New Roman" w:cs="Times New Roman"/>
          <w:sz w:val="28"/>
          <w:szCs w:val="28"/>
        </w:rPr>
        <w:t xml:space="preserve">Новоключевского сельсовета (далее – Порядок) разработан в соответствии с </w:t>
      </w:r>
      <w:r w:rsidRPr="00DB2D2A">
        <w:rPr>
          <w:rFonts w:ascii="Times New Roman" w:eastAsia="Calibri" w:hAnsi="Times New Roman" w:cs="Times New Roman"/>
          <w:sz w:val="28"/>
          <w:szCs w:val="26"/>
        </w:rPr>
        <w:t xml:space="preserve">Федеральными законами от 06.10.2003 № 131-ФЗ «Об общих принципах организации местного самоуправления в Российской Федерации»,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Уставом </w:t>
      </w:r>
      <w:r w:rsidRPr="00DB2D2A">
        <w:rPr>
          <w:rFonts w:ascii="Times New Roman" w:eastAsia="Calibri" w:hAnsi="Times New Roman" w:cs="Times New Roman"/>
          <w:sz w:val="28"/>
          <w:szCs w:val="28"/>
        </w:rPr>
        <w:t>Новоключевского сельсовета</w:t>
      </w:r>
      <w:r w:rsidRPr="00DB2D2A">
        <w:rPr>
          <w:rFonts w:ascii="Times New Roman" w:eastAsia="Calibri" w:hAnsi="Times New Roman" w:cs="Times New Roman"/>
          <w:sz w:val="28"/>
          <w:szCs w:val="26"/>
        </w:rPr>
        <w:t xml:space="preserve">. </w:t>
      </w:r>
      <w:proofErr w:type="gramEnd"/>
    </w:p>
    <w:p w:rsidR="00DB2D2A" w:rsidRPr="00DB2D2A" w:rsidRDefault="00DB2D2A" w:rsidP="00DB2D2A">
      <w:pPr>
        <w:autoSpaceDE w:val="0"/>
        <w:autoSpaceDN w:val="0"/>
        <w:adjustRightInd w:val="0"/>
        <w:spacing w:after="0" w:line="240" w:lineRule="auto"/>
        <w:ind w:firstLine="708"/>
        <w:jc w:val="both"/>
        <w:outlineLvl w:val="0"/>
        <w:rPr>
          <w:rFonts w:ascii="Times New Roman" w:eastAsia="Calibri" w:hAnsi="Times New Roman" w:cs="Times New Roman"/>
          <w:sz w:val="28"/>
          <w:szCs w:val="28"/>
        </w:rPr>
      </w:pPr>
      <w:r w:rsidRPr="00DB2D2A">
        <w:rPr>
          <w:rFonts w:ascii="Times New Roman" w:eastAsia="Calibri" w:hAnsi="Times New Roman" w:cs="Times New Roman"/>
          <w:sz w:val="28"/>
          <w:szCs w:val="26"/>
        </w:rPr>
        <w:t>1.2. Порядок устанавливает процед</w:t>
      </w:r>
      <w:r w:rsidRPr="00DB2D2A">
        <w:rPr>
          <w:rFonts w:ascii="Times New Roman" w:eastAsia="Calibri" w:hAnsi="Times New Roman" w:cs="Times New Roman"/>
          <w:sz w:val="28"/>
          <w:szCs w:val="28"/>
        </w:rPr>
        <w:t xml:space="preserve">уру </w:t>
      </w:r>
      <w:r w:rsidRPr="00DB2D2A">
        <w:rPr>
          <w:rFonts w:ascii="Times New Roman" w:eastAsia="Calibri" w:hAnsi="Times New Roman" w:cs="Times New Roman"/>
          <w:sz w:val="28"/>
          <w:szCs w:val="26"/>
        </w:rPr>
        <w:t xml:space="preserve">ведения перечня видов муниципального контроля и органов местного самоуправления, уполномоченных на их осуществление, на территории </w:t>
      </w:r>
      <w:r w:rsidRPr="00DB2D2A">
        <w:rPr>
          <w:rFonts w:ascii="Times New Roman" w:eastAsia="Calibri" w:hAnsi="Times New Roman" w:cs="Times New Roman"/>
          <w:sz w:val="28"/>
          <w:szCs w:val="28"/>
        </w:rPr>
        <w:t>Новоключевского сельсовета (далее – Перечень).</w:t>
      </w:r>
    </w:p>
    <w:p w:rsidR="00DB2D2A" w:rsidRPr="00DB2D2A" w:rsidRDefault="00DB2D2A" w:rsidP="00DB2D2A">
      <w:pPr>
        <w:autoSpaceDE w:val="0"/>
        <w:autoSpaceDN w:val="0"/>
        <w:adjustRightInd w:val="0"/>
        <w:spacing w:after="0" w:line="240" w:lineRule="auto"/>
        <w:ind w:firstLine="709"/>
        <w:jc w:val="both"/>
        <w:rPr>
          <w:rFonts w:ascii="Times New Roman" w:eastAsia="Calibri" w:hAnsi="Times New Roman" w:cs="Times New Roman"/>
          <w:sz w:val="28"/>
          <w:szCs w:val="28"/>
        </w:rPr>
      </w:pPr>
      <w:r w:rsidRPr="00DB2D2A">
        <w:rPr>
          <w:rFonts w:ascii="Times New Roman" w:eastAsia="Calibri" w:hAnsi="Times New Roman" w:cs="Times New Roman"/>
          <w:sz w:val="28"/>
          <w:szCs w:val="28"/>
        </w:rPr>
        <w:t>1.3. Ведение Перечня осуществляется администрацией Новоключевского сельсовета.</w:t>
      </w:r>
    </w:p>
    <w:p w:rsidR="00DB2D2A" w:rsidRPr="00DB2D2A" w:rsidRDefault="00DB2D2A" w:rsidP="00DB2D2A">
      <w:pPr>
        <w:autoSpaceDE w:val="0"/>
        <w:autoSpaceDN w:val="0"/>
        <w:adjustRightInd w:val="0"/>
        <w:spacing w:after="0" w:line="240" w:lineRule="auto"/>
        <w:jc w:val="both"/>
        <w:rPr>
          <w:rFonts w:ascii="Times New Roman" w:eastAsia="Calibri" w:hAnsi="Times New Roman" w:cs="Times New Roman"/>
          <w:sz w:val="28"/>
          <w:szCs w:val="28"/>
        </w:rPr>
      </w:pPr>
    </w:p>
    <w:p w:rsidR="00DB2D2A" w:rsidRPr="00DB2D2A" w:rsidRDefault="00DB2D2A" w:rsidP="00DB2D2A">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DB2D2A">
        <w:rPr>
          <w:rFonts w:ascii="Times New Roman" w:eastAsia="Calibri" w:hAnsi="Times New Roman" w:cs="Times New Roman"/>
          <w:sz w:val="28"/>
          <w:szCs w:val="28"/>
        </w:rPr>
        <w:t>2. Ведение Перечня</w:t>
      </w:r>
    </w:p>
    <w:p w:rsidR="00DB2D2A" w:rsidRPr="00DB2D2A" w:rsidRDefault="00DB2D2A" w:rsidP="00DB2D2A">
      <w:pPr>
        <w:autoSpaceDE w:val="0"/>
        <w:autoSpaceDN w:val="0"/>
        <w:adjustRightInd w:val="0"/>
        <w:spacing w:after="0" w:line="240" w:lineRule="auto"/>
        <w:ind w:firstLine="708"/>
        <w:jc w:val="both"/>
        <w:outlineLvl w:val="0"/>
        <w:rPr>
          <w:rFonts w:ascii="Times New Roman" w:eastAsia="Calibri" w:hAnsi="Times New Roman" w:cs="Times New Roman"/>
          <w:sz w:val="28"/>
          <w:szCs w:val="28"/>
        </w:rPr>
      </w:pPr>
    </w:p>
    <w:p w:rsidR="00DB2D2A" w:rsidRPr="00DB2D2A" w:rsidRDefault="00DB2D2A" w:rsidP="00DB2D2A">
      <w:pPr>
        <w:autoSpaceDE w:val="0"/>
        <w:autoSpaceDN w:val="0"/>
        <w:adjustRightInd w:val="0"/>
        <w:spacing w:after="0" w:line="240" w:lineRule="auto"/>
        <w:ind w:firstLine="708"/>
        <w:jc w:val="both"/>
        <w:outlineLvl w:val="0"/>
        <w:rPr>
          <w:rFonts w:ascii="Times New Roman" w:eastAsia="Calibri" w:hAnsi="Times New Roman" w:cs="Times New Roman"/>
          <w:sz w:val="28"/>
          <w:szCs w:val="26"/>
        </w:rPr>
      </w:pPr>
      <w:r w:rsidRPr="00DB2D2A">
        <w:rPr>
          <w:rFonts w:ascii="Times New Roman" w:eastAsia="Calibri" w:hAnsi="Times New Roman" w:cs="Times New Roman"/>
          <w:sz w:val="28"/>
          <w:szCs w:val="28"/>
        </w:rPr>
        <w:t xml:space="preserve">2.1. Перечень определяет виды </w:t>
      </w:r>
      <w:r w:rsidRPr="00DB2D2A">
        <w:rPr>
          <w:rFonts w:ascii="Times New Roman" w:eastAsia="Calibri" w:hAnsi="Times New Roman" w:cs="Times New Roman"/>
          <w:sz w:val="28"/>
          <w:szCs w:val="26"/>
        </w:rPr>
        <w:t xml:space="preserve">муниципального контроля и органы местного самоуправления, уполномоченные на их осуществление, на территории </w:t>
      </w:r>
      <w:r w:rsidRPr="00DB2D2A">
        <w:rPr>
          <w:rFonts w:ascii="Times New Roman" w:eastAsia="Calibri" w:hAnsi="Times New Roman" w:cs="Times New Roman"/>
          <w:sz w:val="28"/>
          <w:szCs w:val="28"/>
        </w:rPr>
        <w:t>Новоключевского сельсовета</w:t>
      </w:r>
      <w:r w:rsidRPr="00DB2D2A">
        <w:rPr>
          <w:rFonts w:ascii="Times New Roman" w:eastAsia="Calibri" w:hAnsi="Times New Roman" w:cs="Times New Roman"/>
          <w:sz w:val="28"/>
          <w:szCs w:val="26"/>
        </w:rPr>
        <w:t>.</w:t>
      </w:r>
    </w:p>
    <w:p w:rsidR="00DB2D2A" w:rsidRPr="00DB2D2A" w:rsidRDefault="00DB2D2A" w:rsidP="00DB2D2A">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B2D2A">
        <w:rPr>
          <w:rFonts w:ascii="Times New Roman" w:eastAsia="Times New Roman" w:hAnsi="Times New Roman" w:cs="Times New Roman"/>
          <w:sz w:val="28"/>
          <w:szCs w:val="26"/>
          <w:lang w:eastAsia="ru-RU"/>
        </w:rPr>
        <w:t xml:space="preserve">2.2. Ведение Перечня осуществляется на основании муниципального правового акта </w:t>
      </w:r>
      <w:r w:rsidRPr="00DB2D2A">
        <w:rPr>
          <w:rFonts w:ascii="Times New Roman" w:eastAsia="Times New Roman" w:hAnsi="Times New Roman" w:cs="Times New Roman"/>
          <w:sz w:val="28"/>
          <w:szCs w:val="28"/>
          <w:lang w:eastAsia="ru-RU"/>
        </w:rPr>
        <w:t>Новоключевского сельсовета</w:t>
      </w:r>
      <w:r w:rsidRPr="00DB2D2A">
        <w:rPr>
          <w:rFonts w:ascii="Times New Roman" w:eastAsia="Times New Roman" w:hAnsi="Times New Roman" w:cs="Times New Roman"/>
          <w:sz w:val="28"/>
          <w:szCs w:val="26"/>
          <w:lang w:eastAsia="ru-RU"/>
        </w:rPr>
        <w:t xml:space="preserve">, </w:t>
      </w:r>
      <w:r w:rsidRPr="00DB2D2A">
        <w:rPr>
          <w:rFonts w:ascii="Times New Roman" w:eastAsia="Calibri" w:hAnsi="Times New Roman" w:cs="Times New Roman"/>
          <w:sz w:val="28"/>
          <w:szCs w:val="28"/>
          <w:lang w:eastAsia="ru-RU"/>
        </w:rPr>
        <w:t xml:space="preserve">устанавливающего порядок организации и осуществления муниципального контроля в соответствующей сфере деятельности, а также полномочия органа местного самоуправления </w:t>
      </w:r>
      <w:r w:rsidRPr="00DB2D2A">
        <w:rPr>
          <w:rFonts w:ascii="Times New Roman" w:eastAsia="Times New Roman" w:hAnsi="Times New Roman" w:cs="Times New Roman"/>
          <w:sz w:val="28"/>
          <w:szCs w:val="28"/>
          <w:lang w:eastAsia="ru-RU"/>
        </w:rPr>
        <w:lastRenderedPageBreak/>
        <w:t>Новоключевского сельсовета</w:t>
      </w:r>
      <w:r w:rsidRPr="00DB2D2A">
        <w:rPr>
          <w:rFonts w:ascii="Times New Roman" w:eastAsia="Calibri" w:hAnsi="Times New Roman" w:cs="Times New Roman"/>
          <w:sz w:val="28"/>
          <w:szCs w:val="28"/>
          <w:lang w:eastAsia="ru-RU"/>
        </w:rPr>
        <w:t xml:space="preserve"> на его осуществление, по форме согласно приложению к Порядку.</w:t>
      </w:r>
    </w:p>
    <w:p w:rsidR="00DB2D2A" w:rsidRPr="00DB2D2A" w:rsidRDefault="00DB2D2A" w:rsidP="00DB2D2A">
      <w:pPr>
        <w:autoSpaceDE w:val="0"/>
        <w:autoSpaceDN w:val="0"/>
        <w:adjustRightInd w:val="0"/>
        <w:spacing w:after="0" w:line="240" w:lineRule="auto"/>
        <w:ind w:firstLine="708"/>
        <w:jc w:val="both"/>
        <w:outlineLvl w:val="0"/>
        <w:rPr>
          <w:rFonts w:ascii="Times New Roman" w:eastAsia="Calibri" w:hAnsi="Times New Roman" w:cs="Times New Roman"/>
          <w:sz w:val="28"/>
          <w:szCs w:val="28"/>
        </w:rPr>
      </w:pPr>
      <w:r w:rsidRPr="00DB2D2A">
        <w:rPr>
          <w:rFonts w:ascii="Times New Roman" w:eastAsia="Calibri" w:hAnsi="Times New Roman" w:cs="Times New Roman"/>
          <w:sz w:val="28"/>
          <w:szCs w:val="26"/>
        </w:rPr>
        <w:t>2.3. В Перечень включается следующая информация:</w:t>
      </w:r>
    </w:p>
    <w:p w:rsidR="00DB2D2A" w:rsidRPr="00DB2D2A" w:rsidRDefault="00DB2D2A" w:rsidP="00DB2D2A">
      <w:pPr>
        <w:autoSpaceDE w:val="0"/>
        <w:autoSpaceDN w:val="0"/>
        <w:adjustRightInd w:val="0"/>
        <w:spacing w:after="0" w:line="240" w:lineRule="auto"/>
        <w:ind w:firstLine="709"/>
        <w:jc w:val="both"/>
        <w:rPr>
          <w:rFonts w:ascii="Times New Roman" w:eastAsia="Calibri" w:hAnsi="Times New Roman" w:cs="Times New Roman"/>
          <w:sz w:val="28"/>
          <w:szCs w:val="28"/>
        </w:rPr>
      </w:pPr>
      <w:r w:rsidRPr="00DB2D2A">
        <w:rPr>
          <w:rFonts w:ascii="Times New Roman" w:eastAsia="Calibri" w:hAnsi="Times New Roman" w:cs="Times New Roman"/>
          <w:sz w:val="28"/>
          <w:szCs w:val="28"/>
        </w:rPr>
        <w:t xml:space="preserve">наименование вида муниципального контроля, осуществляемого на территории </w:t>
      </w:r>
      <w:r w:rsidRPr="00DB2D2A">
        <w:rPr>
          <w:rFonts w:ascii="Times New Roman" w:eastAsia="Times New Roman" w:hAnsi="Times New Roman" w:cs="Times New Roman"/>
          <w:sz w:val="28"/>
          <w:szCs w:val="28"/>
          <w:lang w:eastAsia="ru-RU"/>
        </w:rPr>
        <w:t>Новоключевского сельсовета</w:t>
      </w:r>
      <w:r w:rsidRPr="00DB2D2A">
        <w:rPr>
          <w:rFonts w:ascii="Times New Roman" w:eastAsia="Calibri" w:hAnsi="Times New Roman" w:cs="Times New Roman"/>
          <w:sz w:val="28"/>
          <w:szCs w:val="28"/>
        </w:rPr>
        <w:t>;</w:t>
      </w:r>
    </w:p>
    <w:p w:rsidR="00DB2D2A" w:rsidRPr="00DB2D2A" w:rsidRDefault="00DB2D2A" w:rsidP="00DB2D2A">
      <w:pPr>
        <w:autoSpaceDE w:val="0"/>
        <w:autoSpaceDN w:val="0"/>
        <w:adjustRightInd w:val="0"/>
        <w:spacing w:after="0" w:line="240" w:lineRule="auto"/>
        <w:ind w:firstLine="709"/>
        <w:jc w:val="both"/>
        <w:rPr>
          <w:rFonts w:ascii="Times New Roman" w:eastAsia="Calibri" w:hAnsi="Times New Roman" w:cs="Times New Roman"/>
          <w:sz w:val="28"/>
          <w:szCs w:val="28"/>
        </w:rPr>
      </w:pPr>
      <w:r w:rsidRPr="00DB2D2A">
        <w:rPr>
          <w:rFonts w:ascii="Times New Roman" w:eastAsia="Calibri" w:hAnsi="Times New Roman" w:cs="Times New Roman"/>
          <w:sz w:val="28"/>
          <w:szCs w:val="28"/>
        </w:rPr>
        <w:t>наименование органа</w:t>
      </w:r>
      <w:r w:rsidRPr="00DB2D2A">
        <w:rPr>
          <w:rFonts w:ascii="Times New Roman" w:eastAsia="Times New Roman" w:hAnsi="Times New Roman" w:cs="Times New Roman"/>
          <w:sz w:val="28"/>
          <w:szCs w:val="26"/>
          <w:lang w:eastAsia="ru-RU"/>
        </w:rPr>
        <w:t xml:space="preserve"> местного самоуправления </w:t>
      </w:r>
      <w:r w:rsidRPr="00DB2D2A">
        <w:rPr>
          <w:rFonts w:ascii="Times New Roman" w:eastAsia="Times New Roman" w:hAnsi="Times New Roman" w:cs="Times New Roman"/>
          <w:sz w:val="28"/>
          <w:szCs w:val="28"/>
          <w:lang w:eastAsia="ru-RU"/>
        </w:rPr>
        <w:t>Новоключевского сельсовета</w:t>
      </w:r>
      <w:r w:rsidRPr="00DB2D2A">
        <w:rPr>
          <w:rFonts w:ascii="Times New Roman" w:eastAsia="Times New Roman" w:hAnsi="Times New Roman" w:cs="Times New Roman"/>
          <w:sz w:val="28"/>
          <w:szCs w:val="26"/>
          <w:lang w:eastAsia="ru-RU"/>
        </w:rPr>
        <w:t>, уполномоченного на осуществление соответствующего вида муниципального контроля (с указанием наименования структурного подразделения</w:t>
      </w:r>
      <w:r w:rsidRPr="00DB2D2A">
        <w:rPr>
          <w:rFonts w:ascii="Times New Roman" w:eastAsia="Calibri" w:hAnsi="Times New Roman" w:cs="Times New Roman"/>
          <w:sz w:val="28"/>
          <w:szCs w:val="28"/>
        </w:rPr>
        <w:t xml:space="preserve"> органа</w:t>
      </w:r>
      <w:r w:rsidRPr="00DB2D2A">
        <w:rPr>
          <w:rFonts w:ascii="Times New Roman" w:eastAsia="Times New Roman" w:hAnsi="Times New Roman" w:cs="Times New Roman"/>
          <w:sz w:val="28"/>
          <w:szCs w:val="26"/>
          <w:lang w:eastAsia="ru-RU"/>
        </w:rPr>
        <w:t xml:space="preserve"> местного самоуправления </w:t>
      </w:r>
      <w:r w:rsidRPr="00DB2D2A">
        <w:rPr>
          <w:rFonts w:ascii="Times New Roman" w:eastAsia="Times New Roman" w:hAnsi="Times New Roman" w:cs="Times New Roman"/>
          <w:sz w:val="28"/>
          <w:szCs w:val="28"/>
          <w:lang w:eastAsia="ru-RU"/>
        </w:rPr>
        <w:t>Новоключевского сельсовета</w:t>
      </w:r>
      <w:r w:rsidRPr="00DB2D2A">
        <w:rPr>
          <w:rFonts w:ascii="Times New Roman" w:eastAsia="Times New Roman" w:hAnsi="Times New Roman" w:cs="Times New Roman"/>
          <w:sz w:val="28"/>
          <w:szCs w:val="26"/>
          <w:lang w:eastAsia="ru-RU"/>
        </w:rPr>
        <w:t>, наделенного соответствующими полномочиями);</w:t>
      </w:r>
    </w:p>
    <w:p w:rsidR="00DB2D2A" w:rsidRPr="00DB2D2A" w:rsidRDefault="00DB2D2A" w:rsidP="00DB2D2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B2D2A">
        <w:rPr>
          <w:rFonts w:ascii="Times New Roman" w:eastAsia="Times New Roman" w:hAnsi="Times New Roman" w:cs="Times New Roman"/>
          <w:sz w:val="28"/>
          <w:szCs w:val="28"/>
          <w:lang w:eastAsia="ru-RU"/>
        </w:rPr>
        <w:t>реквизиты нормативных правовых актов Российской Федерации, Новосибирской области, муниципальных правовых актов Новоключевского сельсовета, регулирующих соответствующий вид муниципального контроля.</w:t>
      </w:r>
    </w:p>
    <w:p w:rsidR="00DB2D2A" w:rsidRPr="00DB2D2A" w:rsidRDefault="00DB2D2A" w:rsidP="00DB2D2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B2D2A">
        <w:rPr>
          <w:rFonts w:ascii="Times New Roman" w:eastAsia="Times New Roman" w:hAnsi="Times New Roman" w:cs="Times New Roman"/>
          <w:sz w:val="28"/>
          <w:szCs w:val="28"/>
          <w:lang w:eastAsia="ru-RU"/>
        </w:rPr>
        <w:t xml:space="preserve">2.4. Внесение изменений в Перечень осуществляется в течение 10 дней со дня принятия (издания) муниципального правового акта Новоключевского сельсовета, предусмотренного пунктом </w:t>
      </w:r>
    </w:p>
    <w:p w:rsidR="00DB2D2A" w:rsidRPr="00DB2D2A" w:rsidRDefault="00DB2D2A" w:rsidP="00DB2D2A">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DB2D2A">
        <w:rPr>
          <w:rFonts w:ascii="Times New Roman" w:eastAsia="Times New Roman" w:hAnsi="Times New Roman" w:cs="Times New Roman"/>
          <w:sz w:val="28"/>
          <w:szCs w:val="28"/>
          <w:lang w:eastAsia="ru-RU"/>
        </w:rPr>
        <w:t>2.2 Порядка, или внесения в него изменений.</w:t>
      </w:r>
    </w:p>
    <w:p w:rsidR="00DB2D2A" w:rsidRPr="00DB2D2A" w:rsidRDefault="00DB2D2A" w:rsidP="00DB2D2A">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B2D2A">
        <w:rPr>
          <w:rFonts w:ascii="Times New Roman" w:eastAsia="Calibri" w:hAnsi="Times New Roman" w:cs="Times New Roman"/>
          <w:sz w:val="28"/>
          <w:szCs w:val="28"/>
          <w:lang w:eastAsia="ru-RU"/>
        </w:rPr>
        <w:t xml:space="preserve">2.5. Перечень подлежит размещению на официальном сайте </w:t>
      </w:r>
      <w:r w:rsidRPr="00DB2D2A">
        <w:rPr>
          <w:rFonts w:ascii="Times New Roman" w:eastAsia="Times New Roman" w:hAnsi="Times New Roman" w:cs="Times New Roman"/>
          <w:sz w:val="28"/>
          <w:szCs w:val="28"/>
          <w:lang w:eastAsia="ru-RU"/>
        </w:rPr>
        <w:t>Новоключевского сельсовета</w:t>
      </w:r>
      <w:r w:rsidRPr="00DB2D2A">
        <w:rPr>
          <w:rFonts w:ascii="Times New Roman" w:eastAsia="Calibri" w:hAnsi="Times New Roman" w:cs="Times New Roman"/>
          <w:sz w:val="28"/>
          <w:szCs w:val="28"/>
          <w:lang w:eastAsia="ru-RU"/>
        </w:rPr>
        <w:t xml:space="preserve"> в информационно-телекоммуникационной сети «Интернет».</w:t>
      </w:r>
    </w:p>
    <w:p w:rsidR="00DB2D2A" w:rsidRPr="00DB2D2A" w:rsidRDefault="00DB2D2A" w:rsidP="00DB2D2A">
      <w:pPr>
        <w:autoSpaceDE w:val="0"/>
        <w:autoSpaceDN w:val="0"/>
        <w:adjustRightInd w:val="0"/>
        <w:spacing w:after="0" w:line="240" w:lineRule="auto"/>
        <w:ind w:left="5103"/>
        <w:rPr>
          <w:rFonts w:ascii="Times New Roman" w:eastAsia="Calibri" w:hAnsi="Times New Roman" w:cs="Times New Roman"/>
          <w:sz w:val="28"/>
          <w:szCs w:val="28"/>
          <w:lang w:eastAsia="ru-RU"/>
        </w:rPr>
      </w:pPr>
    </w:p>
    <w:p w:rsidR="00DB2D2A" w:rsidRPr="00DB2D2A" w:rsidRDefault="00DB2D2A" w:rsidP="00DB2D2A">
      <w:pPr>
        <w:tabs>
          <w:tab w:val="left" w:pos="3969"/>
          <w:tab w:val="left" w:pos="4536"/>
          <w:tab w:val="left" w:pos="5103"/>
        </w:tabs>
        <w:autoSpaceDE w:val="0"/>
        <w:autoSpaceDN w:val="0"/>
        <w:adjustRightInd w:val="0"/>
        <w:spacing w:after="0" w:line="240" w:lineRule="auto"/>
        <w:jc w:val="center"/>
        <w:rPr>
          <w:rFonts w:ascii="Times New Roman" w:eastAsia="Calibri" w:hAnsi="Times New Roman" w:cs="Times New Roman"/>
          <w:sz w:val="28"/>
          <w:szCs w:val="28"/>
          <w:lang w:eastAsia="ru-RU"/>
        </w:rPr>
      </w:pPr>
      <w:r w:rsidRPr="00DB2D2A">
        <w:rPr>
          <w:rFonts w:ascii="Times New Roman" w:eastAsia="Calibri" w:hAnsi="Times New Roman" w:cs="Times New Roman"/>
          <w:sz w:val="28"/>
          <w:szCs w:val="28"/>
          <w:lang w:eastAsia="ru-RU"/>
        </w:rPr>
        <w:t>________________</w:t>
      </w:r>
    </w:p>
    <w:p w:rsidR="00DB2D2A" w:rsidRPr="00DB2D2A" w:rsidRDefault="00DB2D2A" w:rsidP="00DB2D2A">
      <w:pPr>
        <w:autoSpaceDE w:val="0"/>
        <w:autoSpaceDN w:val="0"/>
        <w:adjustRightInd w:val="0"/>
        <w:spacing w:after="0" w:line="240" w:lineRule="auto"/>
        <w:ind w:left="5103"/>
        <w:rPr>
          <w:rFonts w:ascii="Times New Roman" w:eastAsia="Calibri" w:hAnsi="Times New Roman" w:cs="Times New Roman"/>
          <w:sz w:val="28"/>
          <w:szCs w:val="28"/>
          <w:lang w:eastAsia="ru-RU"/>
        </w:rPr>
        <w:sectPr w:rsidR="00DB2D2A" w:rsidRPr="00DB2D2A" w:rsidSect="00743EF3">
          <w:pgSz w:w="11906" w:h="16838"/>
          <w:pgMar w:top="850" w:right="567" w:bottom="567" w:left="1418" w:header="425" w:footer="720" w:gutter="0"/>
          <w:pgNumType w:start="1"/>
          <w:cols w:space="720"/>
          <w:noEndnote/>
          <w:titlePg/>
          <w:docGrid w:linePitch="326"/>
        </w:sectPr>
      </w:pPr>
    </w:p>
    <w:p w:rsidR="00DB2D2A" w:rsidRPr="00DB2D2A" w:rsidRDefault="00DB2D2A" w:rsidP="00DB2D2A">
      <w:pPr>
        <w:autoSpaceDE w:val="0"/>
        <w:autoSpaceDN w:val="0"/>
        <w:adjustRightInd w:val="0"/>
        <w:spacing w:after="0" w:line="240" w:lineRule="auto"/>
        <w:ind w:left="9923"/>
        <w:rPr>
          <w:rFonts w:ascii="Times New Roman" w:eastAsia="Calibri" w:hAnsi="Times New Roman" w:cs="Times New Roman"/>
          <w:sz w:val="28"/>
          <w:szCs w:val="28"/>
          <w:lang w:eastAsia="ru-RU"/>
        </w:rPr>
      </w:pPr>
      <w:r w:rsidRPr="00DB2D2A">
        <w:rPr>
          <w:rFonts w:ascii="Times New Roman" w:eastAsia="Calibri" w:hAnsi="Times New Roman" w:cs="Times New Roman"/>
          <w:sz w:val="28"/>
          <w:szCs w:val="28"/>
          <w:lang w:eastAsia="ru-RU"/>
        </w:rPr>
        <w:lastRenderedPageBreak/>
        <w:t xml:space="preserve">Приложение </w:t>
      </w:r>
    </w:p>
    <w:p w:rsidR="00DB2D2A" w:rsidRPr="00DB2D2A" w:rsidRDefault="00DB2D2A" w:rsidP="00DB2D2A">
      <w:pPr>
        <w:autoSpaceDE w:val="0"/>
        <w:autoSpaceDN w:val="0"/>
        <w:adjustRightInd w:val="0"/>
        <w:spacing w:after="0" w:line="240" w:lineRule="auto"/>
        <w:ind w:left="9923"/>
        <w:rPr>
          <w:rFonts w:ascii="Times New Roman" w:eastAsia="Calibri" w:hAnsi="Times New Roman" w:cs="Times New Roman"/>
          <w:sz w:val="28"/>
          <w:szCs w:val="26"/>
        </w:rPr>
      </w:pPr>
      <w:r w:rsidRPr="00DB2D2A">
        <w:rPr>
          <w:rFonts w:ascii="Times New Roman" w:eastAsia="Calibri" w:hAnsi="Times New Roman" w:cs="Times New Roman"/>
          <w:sz w:val="28"/>
          <w:szCs w:val="28"/>
        </w:rPr>
        <w:t xml:space="preserve">к Порядку </w:t>
      </w:r>
      <w:r w:rsidRPr="00DB2D2A">
        <w:rPr>
          <w:rFonts w:ascii="Times New Roman" w:eastAsia="Calibri" w:hAnsi="Times New Roman" w:cs="Times New Roman"/>
          <w:sz w:val="28"/>
          <w:szCs w:val="26"/>
        </w:rPr>
        <w:t xml:space="preserve">ведения перечня </w:t>
      </w:r>
    </w:p>
    <w:p w:rsidR="00DB2D2A" w:rsidRPr="00DB2D2A" w:rsidRDefault="00DB2D2A" w:rsidP="00DB2D2A">
      <w:pPr>
        <w:autoSpaceDE w:val="0"/>
        <w:autoSpaceDN w:val="0"/>
        <w:adjustRightInd w:val="0"/>
        <w:spacing w:after="0" w:line="240" w:lineRule="auto"/>
        <w:ind w:left="9923"/>
        <w:rPr>
          <w:rFonts w:ascii="Times New Roman" w:eastAsia="Calibri" w:hAnsi="Times New Roman" w:cs="Times New Roman"/>
          <w:sz w:val="28"/>
          <w:szCs w:val="26"/>
        </w:rPr>
      </w:pPr>
      <w:r w:rsidRPr="00DB2D2A">
        <w:rPr>
          <w:rFonts w:ascii="Times New Roman" w:eastAsia="Calibri" w:hAnsi="Times New Roman" w:cs="Times New Roman"/>
          <w:sz w:val="28"/>
          <w:szCs w:val="26"/>
        </w:rPr>
        <w:t xml:space="preserve">видов муниципального контроля и </w:t>
      </w:r>
    </w:p>
    <w:p w:rsidR="00DB2D2A" w:rsidRPr="00DB2D2A" w:rsidRDefault="00DB2D2A" w:rsidP="00DB2D2A">
      <w:pPr>
        <w:autoSpaceDE w:val="0"/>
        <w:autoSpaceDN w:val="0"/>
        <w:adjustRightInd w:val="0"/>
        <w:spacing w:after="0" w:line="240" w:lineRule="auto"/>
        <w:ind w:left="9923"/>
        <w:rPr>
          <w:rFonts w:ascii="Times New Roman" w:eastAsia="Calibri" w:hAnsi="Times New Roman" w:cs="Times New Roman"/>
          <w:sz w:val="28"/>
          <w:szCs w:val="26"/>
        </w:rPr>
      </w:pPr>
      <w:r w:rsidRPr="00DB2D2A">
        <w:rPr>
          <w:rFonts w:ascii="Times New Roman" w:eastAsia="Calibri" w:hAnsi="Times New Roman" w:cs="Times New Roman"/>
          <w:sz w:val="28"/>
          <w:szCs w:val="26"/>
        </w:rPr>
        <w:t xml:space="preserve">органов местного самоуправления, </w:t>
      </w:r>
    </w:p>
    <w:p w:rsidR="00DB2D2A" w:rsidRPr="00DB2D2A" w:rsidRDefault="00DB2D2A" w:rsidP="00DB2D2A">
      <w:pPr>
        <w:autoSpaceDE w:val="0"/>
        <w:autoSpaceDN w:val="0"/>
        <w:adjustRightInd w:val="0"/>
        <w:spacing w:after="0" w:line="240" w:lineRule="auto"/>
        <w:ind w:left="9923"/>
        <w:rPr>
          <w:rFonts w:ascii="Times New Roman" w:eastAsia="Calibri" w:hAnsi="Times New Roman" w:cs="Times New Roman"/>
          <w:sz w:val="28"/>
          <w:szCs w:val="26"/>
        </w:rPr>
      </w:pPr>
      <w:r w:rsidRPr="00DB2D2A">
        <w:rPr>
          <w:rFonts w:ascii="Times New Roman" w:eastAsia="Calibri" w:hAnsi="Times New Roman" w:cs="Times New Roman"/>
          <w:sz w:val="28"/>
          <w:szCs w:val="26"/>
        </w:rPr>
        <w:t xml:space="preserve">уполномоченных на их осуществление, </w:t>
      </w:r>
    </w:p>
    <w:p w:rsidR="00DB2D2A" w:rsidRPr="00DB2D2A" w:rsidRDefault="00DB2D2A" w:rsidP="00DB2D2A">
      <w:pPr>
        <w:autoSpaceDE w:val="0"/>
        <w:autoSpaceDN w:val="0"/>
        <w:adjustRightInd w:val="0"/>
        <w:spacing w:after="0" w:line="240" w:lineRule="auto"/>
        <w:ind w:left="9923"/>
        <w:rPr>
          <w:rFonts w:ascii="Times New Roman" w:eastAsia="Calibri" w:hAnsi="Times New Roman" w:cs="Times New Roman"/>
          <w:sz w:val="28"/>
          <w:szCs w:val="26"/>
        </w:rPr>
      </w:pPr>
      <w:r w:rsidRPr="00DB2D2A">
        <w:rPr>
          <w:rFonts w:ascii="Times New Roman" w:eastAsia="Calibri" w:hAnsi="Times New Roman" w:cs="Times New Roman"/>
          <w:sz w:val="28"/>
          <w:szCs w:val="26"/>
        </w:rPr>
        <w:t xml:space="preserve">на территории </w:t>
      </w:r>
      <w:r w:rsidRPr="00DB2D2A">
        <w:rPr>
          <w:rFonts w:ascii="Times New Roman" w:eastAsia="Calibri" w:hAnsi="Times New Roman" w:cs="Times New Roman"/>
          <w:sz w:val="28"/>
          <w:szCs w:val="28"/>
        </w:rPr>
        <w:t>Новоключевского сельсовета</w:t>
      </w:r>
    </w:p>
    <w:p w:rsidR="00DB2D2A" w:rsidRPr="00DB2D2A" w:rsidRDefault="00DB2D2A" w:rsidP="00DB2D2A">
      <w:pPr>
        <w:autoSpaceDE w:val="0"/>
        <w:autoSpaceDN w:val="0"/>
        <w:adjustRightInd w:val="0"/>
        <w:spacing w:after="0" w:line="240" w:lineRule="auto"/>
        <w:ind w:firstLine="709"/>
        <w:jc w:val="right"/>
        <w:rPr>
          <w:rFonts w:ascii="Times New Roman" w:eastAsia="Calibri" w:hAnsi="Times New Roman" w:cs="Times New Roman"/>
          <w:sz w:val="28"/>
          <w:szCs w:val="28"/>
          <w:lang w:eastAsia="ru-RU"/>
        </w:rPr>
      </w:pPr>
    </w:p>
    <w:p w:rsidR="00DB2D2A" w:rsidRPr="00DB2D2A" w:rsidRDefault="00DB2D2A" w:rsidP="00DB2D2A">
      <w:pPr>
        <w:autoSpaceDE w:val="0"/>
        <w:autoSpaceDN w:val="0"/>
        <w:adjustRightInd w:val="0"/>
        <w:spacing w:after="0" w:line="240" w:lineRule="auto"/>
        <w:ind w:firstLine="709"/>
        <w:jc w:val="right"/>
        <w:rPr>
          <w:rFonts w:ascii="Times New Roman" w:eastAsia="Calibri" w:hAnsi="Times New Roman" w:cs="Times New Roman"/>
          <w:sz w:val="28"/>
          <w:szCs w:val="28"/>
          <w:lang w:eastAsia="ru-RU"/>
        </w:rPr>
      </w:pPr>
    </w:p>
    <w:p w:rsidR="00DB2D2A" w:rsidRPr="00DB2D2A" w:rsidRDefault="00DB2D2A" w:rsidP="00DB2D2A">
      <w:pPr>
        <w:autoSpaceDE w:val="0"/>
        <w:autoSpaceDN w:val="0"/>
        <w:adjustRightInd w:val="0"/>
        <w:spacing w:after="0" w:line="240" w:lineRule="auto"/>
        <w:ind w:firstLine="709"/>
        <w:jc w:val="right"/>
        <w:rPr>
          <w:rFonts w:ascii="Times New Roman" w:eastAsia="Calibri" w:hAnsi="Times New Roman" w:cs="Times New Roman"/>
          <w:sz w:val="28"/>
          <w:szCs w:val="28"/>
          <w:lang w:eastAsia="ru-RU"/>
        </w:rPr>
      </w:pPr>
    </w:p>
    <w:p w:rsidR="003D0948" w:rsidRPr="003D0948" w:rsidRDefault="003D0948" w:rsidP="003D0948">
      <w:pPr>
        <w:tabs>
          <w:tab w:val="left" w:pos="9072"/>
        </w:tabs>
        <w:spacing w:after="0" w:line="240" w:lineRule="auto"/>
        <w:ind w:right="-31"/>
        <w:rPr>
          <w:rFonts w:ascii="Times New Roman" w:eastAsia="Times New Roman" w:hAnsi="Times New Roman" w:cs="Times New Roman"/>
          <w:b/>
          <w:sz w:val="24"/>
          <w:szCs w:val="24"/>
          <w:lang w:eastAsia="ru-RU"/>
        </w:rPr>
      </w:pPr>
      <w:r w:rsidRPr="003D0948">
        <w:rPr>
          <w:rFonts w:ascii="Times New Roman" w:eastAsia="Times New Roman" w:hAnsi="Times New Roman" w:cs="Times New Roman"/>
          <w:b/>
          <w:sz w:val="24"/>
          <w:szCs w:val="24"/>
          <w:lang w:eastAsia="ru-RU"/>
        </w:rPr>
        <w:t xml:space="preserve">Перечень нормативных правовых актов или их отдельных частей, содержащих обязательные требования, </w:t>
      </w:r>
    </w:p>
    <w:p w:rsidR="003D0948" w:rsidRPr="003D0948" w:rsidRDefault="003D0948" w:rsidP="003D0948">
      <w:pPr>
        <w:tabs>
          <w:tab w:val="left" w:pos="9072"/>
        </w:tabs>
        <w:spacing w:after="0" w:line="240" w:lineRule="auto"/>
        <w:ind w:right="-31"/>
        <w:jc w:val="center"/>
        <w:rPr>
          <w:rFonts w:ascii="Times New Roman" w:eastAsia="Times New Roman" w:hAnsi="Times New Roman" w:cs="Times New Roman"/>
          <w:b/>
          <w:sz w:val="24"/>
          <w:szCs w:val="24"/>
          <w:lang w:eastAsia="ru-RU"/>
        </w:rPr>
      </w:pPr>
      <w:r w:rsidRPr="003D0948">
        <w:rPr>
          <w:rFonts w:ascii="Times New Roman" w:eastAsia="Times New Roman" w:hAnsi="Times New Roman" w:cs="Times New Roman"/>
          <w:b/>
          <w:sz w:val="24"/>
          <w:szCs w:val="24"/>
          <w:lang w:eastAsia="ru-RU"/>
        </w:rPr>
        <w:t xml:space="preserve">оценка </w:t>
      </w:r>
      <w:proofErr w:type="gramStart"/>
      <w:r w:rsidRPr="003D0948">
        <w:rPr>
          <w:rFonts w:ascii="Times New Roman" w:eastAsia="Times New Roman" w:hAnsi="Times New Roman" w:cs="Times New Roman"/>
          <w:b/>
          <w:sz w:val="24"/>
          <w:szCs w:val="24"/>
          <w:lang w:eastAsia="ru-RU"/>
        </w:rPr>
        <w:t>соблюдения</w:t>
      </w:r>
      <w:proofErr w:type="gramEnd"/>
      <w:r w:rsidRPr="003D0948">
        <w:rPr>
          <w:rFonts w:ascii="Times New Roman" w:eastAsia="Times New Roman" w:hAnsi="Times New Roman" w:cs="Times New Roman"/>
          <w:b/>
          <w:sz w:val="24"/>
          <w:szCs w:val="24"/>
          <w:lang w:eastAsia="ru-RU"/>
        </w:rPr>
        <w:t xml:space="preserve"> которых является предметом </w:t>
      </w:r>
      <w:r w:rsidRPr="003D0948">
        <w:rPr>
          <w:rFonts w:ascii="Times New Roman" w:eastAsia="Times New Roman" w:hAnsi="Times New Roman" w:cs="Times New Roman"/>
          <w:b/>
          <w:color w:val="000000"/>
          <w:sz w:val="24"/>
          <w:szCs w:val="24"/>
          <w:lang w:eastAsia="ru-RU"/>
        </w:rPr>
        <w:t>муниципального</w:t>
      </w:r>
      <w:r w:rsidRPr="003D0948">
        <w:rPr>
          <w:rFonts w:ascii="Times New Roman" w:eastAsia="Times New Roman" w:hAnsi="Times New Roman" w:cs="Times New Roman"/>
          <w:b/>
          <w:color w:val="FF0000"/>
          <w:sz w:val="24"/>
          <w:szCs w:val="24"/>
          <w:lang w:eastAsia="ru-RU"/>
        </w:rPr>
        <w:t xml:space="preserve"> </w:t>
      </w:r>
      <w:r w:rsidRPr="003D0948">
        <w:rPr>
          <w:rFonts w:ascii="Times New Roman" w:eastAsia="Times New Roman" w:hAnsi="Times New Roman" w:cs="Times New Roman"/>
          <w:b/>
          <w:sz w:val="24"/>
          <w:szCs w:val="24"/>
          <w:lang w:eastAsia="ru-RU"/>
        </w:rPr>
        <w:t>контроля в сфере благоустройства на территории Новоключевского сельсовета, а также текстов соответствующих нормативных правовых актов</w:t>
      </w:r>
    </w:p>
    <w:p w:rsidR="003D0948" w:rsidRPr="003D0948" w:rsidRDefault="003D0948" w:rsidP="003D0948">
      <w:pPr>
        <w:spacing w:after="0" w:line="240" w:lineRule="auto"/>
        <w:rPr>
          <w:rFonts w:ascii="Times New Roman" w:eastAsia="Times New Roman" w:hAnsi="Times New Roman" w:cs="Times New Roman"/>
          <w:sz w:val="24"/>
          <w:szCs w:val="24"/>
          <w:lang w:eastAsia="ru-RU"/>
        </w:rPr>
      </w:pPr>
    </w:p>
    <w:tbl>
      <w:tblPr>
        <w:tblW w:w="14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5"/>
        <w:gridCol w:w="2118"/>
        <w:gridCol w:w="2262"/>
        <w:gridCol w:w="2416"/>
        <w:gridCol w:w="7338"/>
      </w:tblGrid>
      <w:tr w:rsidR="003D0948" w:rsidRPr="003D0948" w:rsidTr="00EA168B">
        <w:trPr>
          <w:trHeight w:val="173"/>
        </w:trPr>
        <w:tc>
          <w:tcPr>
            <w:tcW w:w="575" w:type="dxa"/>
          </w:tcPr>
          <w:p w:rsidR="003D0948" w:rsidRPr="003D0948" w:rsidRDefault="003D0948" w:rsidP="003D0948">
            <w:pPr>
              <w:spacing w:after="0" w:line="240" w:lineRule="auto"/>
              <w:ind w:right="-67"/>
              <w:jc w:val="center"/>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w:t>
            </w:r>
          </w:p>
          <w:p w:rsidR="003D0948" w:rsidRPr="003D0948" w:rsidRDefault="003D0948" w:rsidP="003D0948">
            <w:pPr>
              <w:spacing w:after="0" w:line="240" w:lineRule="auto"/>
              <w:ind w:right="-67"/>
              <w:jc w:val="center"/>
              <w:rPr>
                <w:rFonts w:ascii="Times New Roman" w:eastAsia="Times New Roman" w:hAnsi="Times New Roman" w:cs="Times New Roman"/>
                <w:sz w:val="24"/>
                <w:szCs w:val="24"/>
                <w:lang w:eastAsia="ru-RU"/>
              </w:rPr>
            </w:pPr>
            <w:proofErr w:type="gramStart"/>
            <w:r w:rsidRPr="003D0948">
              <w:rPr>
                <w:rFonts w:ascii="Times New Roman" w:eastAsia="Times New Roman" w:hAnsi="Times New Roman" w:cs="Times New Roman"/>
                <w:sz w:val="24"/>
                <w:szCs w:val="24"/>
                <w:lang w:eastAsia="ru-RU"/>
              </w:rPr>
              <w:t>п</w:t>
            </w:r>
            <w:proofErr w:type="gramEnd"/>
            <w:r w:rsidRPr="003D0948">
              <w:rPr>
                <w:rFonts w:ascii="Times New Roman" w:eastAsia="Times New Roman" w:hAnsi="Times New Roman" w:cs="Times New Roman"/>
                <w:sz w:val="24"/>
                <w:szCs w:val="24"/>
                <w:lang w:eastAsia="ru-RU"/>
              </w:rPr>
              <w:t>/п</w:t>
            </w:r>
          </w:p>
        </w:tc>
        <w:tc>
          <w:tcPr>
            <w:tcW w:w="2118" w:type="dxa"/>
          </w:tcPr>
          <w:p w:rsidR="003D0948" w:rsidRPr="003D0948" w:rsidRDefault="003D0948" w:rsidP="003D0948">
            <w:pPr>
              <w:spacing w:after="0" w:line="240" w:lineRule="auto"/>
              <w:ind w:right="-67"/>
              <w:jc w:val="center"/>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Наименование</w:t>
            </w:r>
          </w:p>
          <w:p w:rsidR="003D0948" w:rsidRPr="003D0948" w:rsidRDefault="003D0948" w:rsidP="003D0948">
            <w:pPr>
              <w:spacing w:after="0" w:line="240" w:lineRule="auto"/>
              <w:ind w:right="-67"/>
              <w:jc w:val="center"/>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и реквизиты акта</w:t>
            </w:r>
          </w:p>
          <w:p w:rsidR="003D0948" w:rsidRPr="003D0948" w:rsidRDefault="003D0948" w:rsidP="003D0948">
            <w:pPr>
              <w:spacing w:after="0" w:line="240" w:lineRule="auto"/>
              <w:ind w:right="-67"/>
              <w:jc w:val="center"/>
              <w:rPr>
                <w:rFonts w:ascii="Times New Roman" w:eastAsia="Times New Roman" w:hAnsi="Times New Roman" w:cs="Times New Roman"/>
                <w:sz w:val="24"/>
                <w:szCs w:val="24"/>
                <w:lang w:eastAsia="ru-RU"/>
              </w:rPr>
            </w:pPr>
          </w:p>
        </w:tc>
        <w:tc>
          <w:tcPr>
            <w:tcW w:w="2262" w:type="dxa"/>
          </w:tcPr>
          <w:p w:rsidR="003D0948" w:rsidRPr="003D0948" w:rsidRDefault="003D0948" w:rsidP="003D0948">
            <w:pPr>
              <w:spacing w:after="0" w:line="240" w:lineRule="auto"/>
              <w:ind w:right="-67"/>
              <w:jc w:val="center"/>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 xml:space="preserve">Краткое описание круга лиц и (или) перечня объектов, </w:t>
            </w:r>
            <w:r w:rsidRPr="003D0948">
              <w:rPr>
                <w:rFonts w:ascii="Times New Roman" w:eastAsia="Times New Roman" w:hAnsi="Times New Roman" w:cs="Times New Roman"/>
                <w:sz w:val="24"/>
                <w:szCs w:val="24"/>
                <w:lang w:eastAsia="ru-RU"/>
              </w:rPr>
              <w:br/>
              <w:t>в отношении которых устанавливаются обязательные требования</w:t>
            </w:r>
          </w:p>
        </w:tc>
        <w:tc>
          <w:tcPr>
            <w:tcW w:w="2416" w:type="dxa"/>
          </w:tcPr>
          <w:p w:rsidR="003D0948" w:rsidRPr="003D0948" w:rsidRDefault="003D0948" w:rsidP="003D0948">
            <w:pPr>
              <w:spacing w:after="0" w:line="240" w:lineRule="auto"/>
              <w:ind w:right="-67"/>
              <w:jc w:val="center"/>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 xml:space="preserve">Указание </w:t>
            </w:r>
            <w:r w:rsidRPr="003D0948">
              <w:rPr>
                <w:rFonts w:ascii="Times New Roman" w:eastAsia="Times New Roman" w:hAnsi="Times New Roman" w:cs="Times New Roman"/>
                <w:sz w:val="24"/>
                <w:szCs w:val="24"/>
                <w:lang w:eastAsia="ru-RU"/>
              </w:rPr>
              <w:br/>
              <w:t>на структурные единицы акта, соблюдение которых оценивается при проведении</w:t>
            </w:r>
          </w:p>
          <w:p w:rsidR="003D0948" w:rsidRPr="003D0948" w:rsidRDefault="003D0948" w:rsidP="003D0948">
            <w:pPr>
              <w:spacing w:after="0" w:line="240" w:lineRule="auto"/>
              <w:ind w:right="-67"/>
              <w:jc w:val="center"/>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 xml:space="preserve">мероприятий </w:t>
            </w:r>
            <w:r w:rsidRPr="003D0948">
              <w:rPr>
                <w:rFonts w:ascii="Times New Roman" w:eastAsia="Times New Roman" w:hAnsi="Times New Roman" w:cs="Times New Roman"/>
                <w:sz w:val="24"/>
                <w:szCs w:val="24"/>
                <w:lang w:eastAsia="ru-RU"/>
              </w:rPr>
              <w:br/>
              <w:t>по контролю</w:t>
            </w:r>
          </w:p>
        </w:tc>
        <w:tc>
          <w:tcPr>
            <w:tcW w:w="7338" w:type="dxa"/>
          </w:tcPr>
          <w:p w:rsidR="003D0948" w:rsidRPr="003D0948" w:rsidRDefault="003D0948" w:rsidP="003D0948">
            <w:pPr>
              <w:spacing w:after="0" w:line="240" w:lineRule="auto"/>
              <w:ind w:right="-67"/>
              <w:jc w:val="center"/>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Текст акта</w:t>
            </w:r>
          </w:p>
        </w:tc>
      </w:tr>
      <w:tr w:rsidR="003D0948" w:rsidRPr="003D0948" w:rsidTr="00EA168B">
        <w:trPr>
          <w:trHeight w:val="870"/>
        </w:trPr>
        <w:tc>
          <w:tcPr>
            <w:tcW w:w="575" w:type="dxa"/>
            <w:vMerge w:val="restart"/>
          </w:tcPr>
          <w:p w:rsidR="003D0948" w:rsidRPr="003D0948" w:rsidRDefault="003D0948" w:rsidP="003D0948">
            <w:pPr>
              <w:spacing w:after="0" w:line="240" w:lineRule="auto"/>
              <w:ind w:right="-67"/>
              <w:jc w:val="center"/>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1</w:t>
            </w:r>
          </w:p>
        </w:tc>
        <w:tc>
          <w:tcPr>
            <w:tcW w:w="2118" w:type="dxa"/>
            <w:vMerge w:val="restart"/>
          </w:tcPr>
          <w:p w:rsidR="003D0948" w:rsidRPr="003D0948" w:rsidRDefault="003D0948" w:rsidP="003D0948">
            <w:pPr>
              <w:spacing w:after="0" w:line="240" w:lineRule="auto"/>
              <w:ind w:right="-67"/>
              <w:jc w:val="center"/>
              <w:rPr>
                <w:rFonts w:ascii="Times New Roman" w:eastAsia="Times New Roman" w:hAnsi="Times New Roman" w:cs="Times New Roman"/>
                <w:sz w:val="24"/>
                <w:szCs w:val="24"/>
                <w:lang w:eastAsia="ru-RU"/>
              </w:rPr>
            </w:pPr>
            <w:r w:rsidRPr="003D0948">
              <w:rPr>
                <w:rFonts w:ascii="Times New Roman" w:eastAsia="Times New Roman" w:hAnsi="Times New Roman" w:cs="Times New Roman"/>
                <w:iCs/>
                <w:sz w:val="24"/>
                <w:szCs w:val="24"/>
                <w:lang w:eastAsia="ru-RU"/>
              </w:rPr>
              <w:t>Федеральный</w:t>
            </w:r>
            <w:r w:rsidRPr="003D0948">
              <w:rPr>
                <w:rFonts w:ascii="Times New Roman" w:eastAsia="Times New Roman" w:hAnsi="Times New Roman" w:cs="Times New Roman"/>
                <w:i/>
                <w:sz w:val="24"/>
                <w:szCs w:val="24"/>
                <w:lang w:eastAsia="ru-RU"/>
              </w:rPr>
              <w:t xml:space="preserve"> </w:t>
            </w:r>
            <w:r w:rsidRPr="003D0948">
              <w:rPr>
                <w:rFonts w:ascii="Times New Roman" w:eastAsia="Times New Roman" w:hAnsi="Times New Roman" w:cs="Times New Roman"/>
                <w:iCs/>
                <w:sz w:val="24"/>
                <w:szCs w:val="24"/>
                <w:lang w:eastAsia="ru-RU"/>
              </w:rPr>
              <w:t>закон</w:t>
            </w:r>
            <w:r w:rsidRPr="003D0948">
              <w:rPr>
                <w:rFonts w:ascii="Times New Roman" w:eastAsia="Times New Roman" w:hAnsi="Times New Roman" w:cs="Times New Roman"/>
                <w:i/>
                <w:sz w:val="24"/>
                <w:szCs w:val="24"/>
                <w:lang w:eastAsia="ru-RU"/>
              </w:rPr>
              <w:t xml:space="preserve"> </w:t>
            </w:r>
            <w:r w:rsidRPr="003D0948">
              <w:rPr>
                <w:rFonts w:ascii="Times New Roman" w:eastAsia="Times New Roman" w:hAnsi="Times New Roman" w:cs="Times New Roman"/>
                <w:sz w:val="24"/>
                <w:szCs w:val="24"/>
                <w:lang w:eastAsia="ru-RU"/>
              </w:rPr>
              <w:t>от</w:t>
            </w:r>
            <w:r w:rsidRPr="003D0948">
              <w:rPr>
                <w:rFonts w:ascii="Times New Roman" w:eastAsia="Times New Roman" w:hAnsi="Times New Roman" w:cs="Times New Roman"/>
                <w:i/>
                <w:sz w:val="24"/>
                <w:szCs w:val="24"/>
                <w:lang w:eastAsia="ru-RU"/>
              </w:rPr>
              <w:t xml:space="preserve"> </w:t>
            </w:r>
            <w:r w:rsidRPr="003D0948">
              <w:rPr>
                <w:rFonts w:ascii="Times New Roman" w:eastAsia="Times New Roman" w:hAnsi="Times New Roman" w:cs="Times New Roman"/>
                <w:iCs/>
                <w:sz w:val="24"/>
                <w:szCs w:val="24"/>
                <w:lang w:eastAsia="ru-RU"/>
              </w:rPr>
              <w:t>10</w:t>
            </w:r>
            <w:r w:rsidRPr="003D0948">
              <w:rPr>
                <w:rFonts w:ascii="Times New Roman" w:eastAsia="Times New Roman" w:hAnsi="Times New Roman" w:cs="Times New Roman"/>
                <w:i/>
                <w:sz w:val="24"/>
                <w:szCs w:val="24"/>
                <w:lang w:eastAsia="ru-RU"/>
              </w:rPr>
              <w:t xml:space="preserve"> </w:t>
            </w:r>
            <w:r w:rsidRPr="003D0948">
              <w:rPr>
                <w:rFonts w:ascii="Times New Roman" w:eastAsia="Times New Roman" w:hAnsi="Times New Roman" w:cs="Times New Roman"/>
                <w:iCs/>
                <w:sz w:val="24"/>
                <w:szCs w:val="24"/>
                <w:lang w:eastAsia="ru-RU"/>
              </w:rPr>
              <w:t>января</w:t>
            </w:r>
            <w:r w:rsidRPr="003D0948">
              <w:rPr>
                <w:rFonts w:ascii="Times New Roman" w:eastAsia="Times New Roman" w:hAnsi="Times New Roman" w:cs="Times New Roman"/>
                <w:i/>
                <w:sz w:val="24"/>
                <w:szCs w:val="24"/>
                <w:lang w:eastAsia="ru-RU"/>
              </w:rPr>
              <w:t xml:space="preserve"> </w:t>
            </w:r>
            <w:smartTag w:uri="urn:schemas-microsoft-com:office:smarttags" w:element="metricconverter">
              <w:smartTagPr>
                <w:attr w:name="ProductID" w:val="2002 г"/>
              </w:smartTagPr>
              <w:r w:rsidRPr="003D0948">
                <w:rPr>
                  <w:rFonts w:ascii="Times New Roman" w:eastAsia="Times New Roman" w:hAnsi="Times New Roman" w:cs="Times New Roman"/>
                  <w:iCs/>
                  <w:sz w:val="24"/>
                  <w:szCs w:val="24"/>
                  <w:lang w:eastAsia="ru-RU"/>
                </w:rPr>
                <w:t>2002</w:t>
              </w:r>
              <w:r w:rsidRPr="003D0948">
                <w:rPr>
                  <w:rFonts w:ascii="Times New Roman" w:eastAsia="Times New Roman" w:hAnsi="Times New Roman" w:cs="Times New Roman"/>
                  <w:i/>
                  <w:sz w:val="24"/>
                  <w:szCs w:val="24"/>
                  <w:lang w:eastAsia="ru-RU"/>
                </w:rPr>
                <w:t xml:space="preserve"> </w:t>
              </w:r>
              <w:r w:rsidRPr="003D0948">
                <w:rPr>
                  <w:rFonts w:ascii="Times New Roman" w:eastAsia="Times New Roman" w:hAnsi="Times New Roman" w:cs="Times New Roman"/>
                  <w:sz w:val="24"/>
                  <w:szCs w:val="24"/>
                  <w:lang w:eastAsia="ru-RU"/>
                </w:rPr>
                <w:t>г</w:t>
              </w:r>
            </w:smartTag>
            <w:r w:rsidRPr="003D0948">
              <w:rPr>
                <w:rFonts w:ascii="Times New Roman" w:eastAsia="Times New Roman" w:hAnsi="Times New Roman" w:cs="Times New Roman"/>
                <w:sz w:val="24"/>
                <w:szCs w:val="24"/>
                <w:lang w:eastAsia="ru-RU"/>
              </w:rPr>
              <w:t xml:space="preserve">. № </w:t>
            </w:r>
            <w:r w:rsidRPr="003D0948">
              <w:rPr>
                <w:rFonts w:ascii="Times New Roman" w:eastAsia="Times New Roman" w:hAnsi="Times New Roman" w:cs="Times New Roman"/>
                <w:iCs/>
                <w:sz w:val="24"/>
                <w:szCs w:val="24"/>
                <w:lang w:eastAsia="ru-RU"/>
              </w:rPr>
              <w:t>7</w:t>
            </w:r>
            <w:r w:rsidRPr="003D0948">
              <w:rPr>
                <w:rFonts w:ascii="Times New Roman" w:eastAsia="Times New Roman" w:hAnsi="Times New Roman" w:cs="Times New Roman"/>
                <w:i/>
                <w:sz w:val="24"/>
                <w:szCs w:val="24"/>
                <w:lang w:eastAsia="ru-RU"/>
              </w:rPr>
              <w:t>-</w:t>
            </w:r>
            <w:r w:rsidRPr="003D0948">
              <w:rPr>
                <w:rFonts w:ascii="Times New Roman" w:eastAsia="Times New Roman" w:hAnsi="Times New Roman" w:cs="Times New Roman"/>
                <w:iCs/>
                <w:sz w:val="24"/>
                <w:szCs w:val="24"/>
                <w:lang w:eastAsia="ru-RU"/>
              </w:rPr>
              <w:t xml:space="preserve">ФЗ </w:t>
            </w:r>
            <w:r w:rsidRPr="003D0948">
              <w:rPr>
                <w:rFonts w:ascii="Times New Roman" w:eastAsia="Times New Roman" w:hAnsi="Times New Roman" w:cs="Times New Roman"/>
                <w:sz w:val="24"/>
                <w:szCs w:val="24"/>
                <w:lang w:eastAsia="ru-RU"/>
              </w:rPr>
              <w:t xml:space="preserve">"Об </w:t>
            </w:r>
            <w:r w:rsidRPr="003D0948">
              <w:rPr>
                <w:rFonts w:ascii="Times New Roman" w:eastAsia="Times New Roman" w:hAnsi="Times New Roman" w:cs="Times New Roman"/>
                <w:iCs/>
                <w:sz w:val="24"/>
                <w:szCs w:val="24"/>
                <w:lang w:eastAsia="ru-RU"/>
              </w:rPr>
              <w:t>охране</w:t>
            </w:r>
            <w:r w:rsidRPr="003D0948">
              <w:rPr>
                <w:rFonts w:ascii="Times New Roman" w:eastAsia="Times New Roman" w:hAnsi="Times New Roman" w:cs="Times New Roman"/>
                <w:i/>
                <w:sz w:val="24"/>
                <w:szCs w:val="24"/>
                <w:lang w:eastAsia="ru-RU"/>
              </w:rPr>
              <w:t xml:space="preserve"> </w:t>
            </w:r>
            <w:r w:rsidRPr="003D0948">
              <w:rPr>
                <w:rFonts w:ascii="Times New Roman" w:eastAsia="Times New Roman" w:hAnsi="Times New Roman" w:cs="Times New Roman"/>
                <w:iCs/>
                <w:sz w:val="24"/>
                <w:szCs w:val="24"/>
                <w:lang w:eastAsia="ru-RU"/>
              </w:rPr>
              <w:t>окружающей</w:t>
            </w:r>
            <w:r w:rsidRPr="003D0948">
              <w:rPr>
                <w:rFonts w:ascii="Times New Roman" w:eastAsia="Times New Roman" w:hAnsi="Times New Roman" w:cs="Times New Roman"/>
                <w:i/>
                <w:sz w:val="24"/>
                <w:szCs w:val="24"/>
                <w:lang w:eastAsia="ru-RU"/>
              </w:rPr>
              <w:t xml:space="preserve"> </w:t>
            </w:r>
            <w:r w:rsidRPr="003D0948">
              <w:rPr>
                <w:rFonts w:ascii="Times New Roman" w:eastAsia="Times New Roman" w:hAnsi="Times New Roman" w:cs="Times New Roman"/>
                <w:iCs/>
                <w:sz w:val="24"/>
                <w:szCs w:val="24"/>
                <w:lang w:eastAsia="ru-RU"/>
              </w:rPr>
              <w:lastRenderedPageBreak/>
              <w:t>среды</w:t>
            </w:r>
            <w:r w:rsidRPr="003D0948">
              <w:rPr>
                <w:rFonts w:ascii="Times New Roman" w:eastAsia="Times New Roman" w:hAnsi="Times New Roman" w:cs="Times New Roman"/>
                <w:sz w:val="24"/>
                <w:szCs w:val="24"/>
                <w:lang w:eastAsia="ru-RU"/>
              </w:rPr>
              <w:t>"</w:t>
            </w:r>
          </w:p>
        </w:tc>
        <w:tc>
          <w:tcPr>
            <w:tcW w:w="2262" w:type="dxa"/>
            <w:vMerge w:val="restart"/>
          </w:tcPr>
          <w:p w:rsidR="003D0948" w:rsidRPr="003D0948" w:rsidRDefault="003D0948" w:rsidP="003D0948">
            <w:pPr>
              <w:spacing w:after="0" w:line="240" w:lineRule="auto"/>
              <w:ind w:right="-67"/>
              <w:jc w:val="center"/>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lastRenderedPageBreak/>
              <w:t>юридические лица, индивидуальные предприниматели</w:t>
            </w:r>
          </w:p>
          <w:p w:rsidR="003D0948" w:rsidRPr="003D0948" w:rsidRDefault="003D0948" w:rsidP="003D0948">
            <w:pPr>
              <w:spacing w:after="0" w:line="240" w:lineRule="auto"/>
              <w:ind w:right="-67"/>
              <w:jc w:val="center"/>
              <w:rPr>
                <w:rFonts w:ascii="Times New Roman" w:eastAsia="Times New Roman" w:hAnsi="Times New Roman" w:cs="Times New Roman"/>
                <w:sz w:val="24"/>
                <w:szCs w:val="24"/>
                <w:lang w:eastAsia="ru-RU"/>
              </w:rPr>
            </w:pPr>
          </w:p>
        </w:tc>
        <w:tc>
          <w:tcPr>
            <w:tcW w:w="2416" w:type="dxa"/>
          </w:tcPr>
          <w:p w:rsidR="003D0948" w:rsidRPr="003D0948" w:rsidRDefault="003D0948" w:rsidP="003D0948">
            <w:pPr>
              <w:spacing w:after="0" w:line="240" w:lineRule="auto"/>
              <w:ind w:right="-67"/>
              <w:jc w:val="center"/>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пункт 3 статьи 37</w:t>
            </w:r>
          </w:p>
        </w:tc>
        <w:tc>
          <w:tcPr>
            <w:tcW w:w="7338" w:type="dxa"/>
          </w:tcPr>
          <w:p w:rsidR="003D0948" w:rsidRPr="003D0948" w:rsidRDefault="003D0948" w:rsidP="003D0948">
            <w:pPr>
              <w:spacing w:after="0" w:line="240" w:lineRule="auto"/>
              <w:ind w:right="-67"/>
              <w:jc w:val="both"/>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 xml:space="preserve">При осуществлении строительства и реконструкции зданий, строений, сооружений и иных объектов принимаются меры по </w:t>
            </w:r>
            <w:r w:rsidRPr="003D0948">
              <w:rPr>
                <w:rFonts w:ascii="Times New Roman" w:eastAsia="Times New Roman" w:hAnsi="Times New Roman" w:cs="Times New Roman"/>
                <w:iCs/>
                <w:sz w:val="24"/>
                <w:szCs w:val="24"/>
                <w:lang w:eastAsia="ru-RU"/>
              </w:rPr>
              <w:t>охране</w:t>
            </w:r>
            <w:r w:rsidRPr="003D0948">
              <w:rPr>
                <w:rFonts w:ascii="Times New Roman" w:eastAsia="Times New Roman" w:hAnsi="Times New Roman" w:cs="Times New Roman"/>
                <w:i/>
                <w:sz w:val="24"/>
                <w:szCs w:val="24"/>
                <w:lang w:eastAsia="ru-RU"/>
              </w:rPr>
              <w:t xml:space="preserve"> </w:t>
            </w:r>
            <w:r w:rsidRPr="003D0948">
              <w:rPr>
                <w:rFonts w:ascii="Times New Roman" w:eastAsia="Times New Roman" w:hAnsi="Times New Roman" w:cs="Times New Roman"/>
                <w:iCs/>
                <w:sz w:val="24"/>
                <w:szCs w:val="24"/>
                <w:lang w:eastAsia="ru-RU"/>
              </w:rPr>
              <w:t>окружающей</w:t>
            </w:r>
            <w:r w:rsidRPr="003D0948">
              <w:rPr>
                <w:rFonts w:ascii="Times New Roman" w:eastAsia="Times New Roman" w:hAnsi="Times New Roman" w:cs="Times New Roman"/>
                <w:i/>
                <w:sz w:val="24"/>
                <w:szCs w:val="24"/>
                <w:lang w:eastAsia="ru-RU"/>
              </w:rPr>
              <w:t xml:space="preserve"> </w:t>
            </w:r>
            <w:r w:rsidRPr="003D0948">
              <w:rPr>
                <w:rFonts w:ascii="Times New Roman" w:eastAsia="Times New Roman" w:hAnsi="Times New Roman" w:cs="Times New Roman"/>
                <w:iCs/>
                <w:sz w:val="24"/>
                <w:szCs w:val="24"/>
                <w:lang w:eastAsia="ru-RU"/>
              </w:rPr>
              <w:t>среды</w:t>
            </w:r>
            <w:r w:rsidRPr="003D0948">
              <w:rPr>
                <w:rFonts w:ascii="Times New Roman" w:eastAsia="Times New Roman" w:hAnsi="Times New Roman" w:cs="Times New Roman"/>
                <w:sz w:val="24"/>
                <w:szCs w:val="24"/>
                <w:lang w:eastAsia="ru-RU"/>
              </w:rPr>
              <w:t xml:space="preserve">, восстановлению природной </w:t>
            </w:r>
            <w:r w:rsidRPr="003D0948">
              <w:rPr>
                <w:rFonts w:ascii="Times New Roman" w:eastAsia="Times New Roman" w:hAnsi="Times New Roman" w:cs="Times New Roman"/>
                <w:iCs/>
                <w:sz w:val="24"/>
                <w:szCs w:val="24"/>
                <w:lang w:eastAsia="ru-RU"/>
              </w:rPr>
              <w:t>среды</w:t>
            </w:r>
            <w:r w:rsidRPr="003D0948">
              <w:rPr>
                <w:rFonts w:ascii="Times New Roman" w:eastAsia="Times New Roman" w:hAnsi="Times New Roman" w:cs="Times New Roman"/>
                <w:sz w:val="24"/>
                <w:szCs w:val="24"/>
                <w:lang w:eastAsia="ru-RU"/>
              </w:rPr>
              <w:t>, рекультивации земель, благоустройству территорий в соответствии с законодательством Российской Федерации.</w:t>
            </w:r>
          </w:p>
        </w:tc>
      </w:tr>
      <w:tr w:rsidR="003D0948" w:rsidRPr="003D0948" w:rsidTr="00EA168B">
        <w:trPr>
          <w:trHeight w:val="2060"/>
        </w:trPr>
        <w:tc>
          <w:tcPr>
            <w:tcW w:w="575" w:type="dxa"/>
            <w:vMerge/>
          </w:tcPr>
          <w:p w:rsidR="003D0948" w:rsidRPr="003D0948" w:rsidRDefault="003D0948" w:rsidP="003D0948">
            <w:pPr>
              <w:spacing w:after="0" w:line="240" w:lineRule="auto"/>
              <w:ind w:right="-67"/>
              <w:jc w:val="center"/>
              <w:rPr>
                <w:rFonts w:ascii="Times New Roman" w:eastAsia="Times New Roman" w:hAnsi="Times New Roman" w:cs="Times New Roman"/>
                <w:sz w:val="24"/>
                <w:szCs w:val="24"/>
                <w:lang w:eastAsia="ru-RU"/>
              </w:rPr>
            </w:pPr>
          </w:p>
        </w:tc>
        <w:tc>
          <w:tcPr>
            <w:tcW w:w="2118" w:type="dxa"/>
            <w:vMerge/>
          </w:tcPr>
          <w:p w:rsidR="003D0948" w:rsidRPr="003D0948" w:rsidRDefault="003D0948" w:rsidP="003D0948">
            <w:pPr>
              <w:spacing w:after="0" w:line="240" w:lineRule="auto"/>
              <w:ind w:right="-67"/>
              <w:jc w:val="center"/>
              <w:rPr>
                <w:rFonts w:ascii="Times New Roman" w:eastAsia="Times New Roman" w:hAnsi="Times New Roman" w:cs="Times New Roman"/>
                <w:iCs/>
                <w:sz w:val="24"/>
                <w:szCs w:val="24"/>
                <w:lang w:eastAsia="ru-RU"/>
              </w:rPr>
            </w:pPr>
          </w:p>
        </w:tc>
        <w:tc>
          <w:tcPr>
            <w:tcW w:w="2262" w:type="dxa"/>
            <w:vMerge/>
          </w:tcPr>
          <w:p w:rsidR="003D0948" w:rsidRPr="003D0948" w:rsidRDefault="003D0948" w:rsidP="003D0948">
            <w:pPr>
              <w:spacing w:after="0" w:line="240" w:lineRule="auto"/>
              <w:ind w:right="-67"/>
              <w:jc w:val="center"/>
              <w:rPr>
                <w:rFonts w:ascii="Times New Roman" w:eastAsia="Times New Roman" w:hAnsi="Times New Roman" w:cs="Times New Roman"/>
                <w:sz w:val="24"/>
                <w:szCs w:val="24"/>
                <w:lang w:eastAsia="ru-RU"/>
              </w:rPr>
            </w:pPr>
          </w:p>
        </w:tc>
        <w:tc>
          <w:tcPr>
            <w:tcW w:w="2416" w:type="dxa"/>
          </w:tcPr>
          <w:p w:rsidR="003D0948" w:rsidRPr="003D0948" w:rsidRDefault="003D0948" w:rsidP="003D0948">
            <w:pPr>
              <w:spacing w:after="0" w:line="240" w:lineRule="auto"/>
              <w:ind w:right="-67"/>
              <w:jc w:val="center"/>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пункт 2 статьи 38</w:t>
            </w:r>
          </w:p>
        </w:tc>
        <w:tc>
          <w:tcPr>
            <w:tcW w:w="7338" w:type="dxa"/>
          </w:tcPr>
          <w:p w:rsidR="003D0948" w:rsidRPr="003D0948" w:rsidRDefault="003D0948" w:rsidP="003D0948">
            <w:pPr>
              <w:tabs>
                <w:tab w:val="left" w:pos="568"/>
              </w:tabs>
              <w:spacing w:after="0" w:line="240" w:lineRule="auto"/>
              <w:ind w:right="-67"/>
              <w:jc w:val="both"/>
              <w:rPr>
                <w:rFonts w:ascii="Times New Roman" w:eastAsia="Times New Roman" w:hAnsi="Times New Roman" w:cs="Times New Roman"/>
                <w:sz w:val="24"/>
                <w:szCs w:val="24"/>
                <w:lang w:eastAsia="ru-RU"/>
              </w:rPr>
            </w:pPr>
            <w:proofErr w:type="gramStart"/>
            <w:r w:rsidRPr="003D0948">
              <w:rPr>
                <w:rFonts w:ascii="Times New Roman" w:eastAsia="Times New Roman" w:hAnsi="Times New Roman" w:cs="Times New Roman"/>
                <w:sz w:val="24"/>
                <w:szCs w:val="24"/>
                <w:lang w:eastAsia="ru-RU"/>
              </w:rPr>
              <w:t xml:space="preserve">Запрещается ввод в эксплуатацию зданий, строений, сооружений и иных объектов, не оснащенных техническими средствами и технологиями обезвреживания выбросов и сбросов </w:t>
            </w:r>
            <w:hyperlink r:id="rId7" w:anchor="/document/12125350/entry/127" w:history="1">
              <w:r w:rsidRPr="003D0948">
                <w:rPr>
                  <w:rFonts w:ascii="Times New Roman" w:eastAsia="Times New Roman" w:hAnsi="Times New Roman" w:cs="Times New Roman"/>
                  <w:sz w:val="24"/>
                  <w:szCs w:val="24"/>
                  <w:lang w:eastAsia="ru-RU"/>
                </w:rPr>
                <w:t>загрязняющих веществ</w:t>
              </w:r>
            </w:hyperlink>
            <w:r w:rsidRPr="003D0948">
              <w:rPr>
                <w:rFonts w:ascii="Times New Roman" w:eastAsia="Times New Roman" w:hAnsi="Times New Roman" w:cs="Times New Roman"/>
                <w:sz w:val="24"/>
                <w:szCs w:val="24"/>
                <w:lang w:eastAsia="ru-RU"/>
              </w:rPr>
              <w:t xml:space="preserve">, обеспечивающими выполнение установленных требований в области </w:t>
            </w:r>
            <w:hyperlink r:id="rId8" w:anchor="/document/12125350/entry/120" w:history="1">
              <w:r w:rsidRPr="003D0948">
                <w:rPr>
                  <w:rFonts w:ascii="Times New Roman" w:eastAsia="Times New Roman" w:hAnsi="Times New Roman" w:cs="Times New Roman"/>
                  <w:sz w:val="24"/>
                  <w:szCs w:val="24"/>
                  <w:lang w:eastAsia="ru-RU"/>
                </w:rPr>
                <w:t xml:space="preserve">охраны </w:t>
              </w:r>
              <w:r w:rsidRPr="003D0948">
                <w:rPr>
                  <w:rFonts w:ascii="Times New Roman" w:eastAsia="Times New Roman" w:hAnsi="Times New Roman" w:cs="Times New Roman"/>
                  <w:iCs/>
                  <w:sz w:val="24"/>
                  <w:szCs w:val="24"/>
                  <w:lang w:eastAsia="ru-RU"/>
                </w:rPr>
                <w:t>окружающей</w:t>
              </w:r>
              <w:r w:rsidRPr="003D0948">
                <w:rPr>
                  <w:rFonts w:ascii="Times New Roman" w:eastAsia="Times New Roman" w:hAnsi="Times New Roman" w:cs="Times New Roman"/>
                  <w:i/>
                  <w:sz w:val="24"/>
                  <w:szCs w:val="24"/>
                  <w:lang w:eastAsia="ru-RU"/>
                </w:rPr>
                <w:t xml:space="preserve"> </w:t>
              </w:r>
              <w:r w:rsidRPr="003D0948">
                <w:rPr>
                  <w:rFonts w:ascii="Times New Roman" w:eastAsia="Times New Roman" w:hAnsi="Times New Roman" w:cs="Times New Roman"/>
                  <w:iCs/>
                  <w:sz w:val="24"/>
                  <w:szCs w:val="24"/>
                  <w:lang w:eastAsia="ru-RU"/>
                </w:rPr>
                <w:t>среды</w:t>
              </w:r>
            </w:hyperlink>
            <w:r w:rsidRPr="003D0948">
              <w:rPr>
                <w:rFonts w:ascii="Times New Roman" w:eastAsia="Times New Roman" w:hAnsi="Times New Roman" w:cs="Times New Roman"/>
                <w:sz w:val="24"/>
                <w:szCs w:val="24"/>
                <w:lang w:eastAsia="ru-RU"/>
              </w:rPr>
              <w:t xml:space="preserve">. Запрещается также ввод в эксплуатацию объектов, не оснащенных средствами контроля за </w:t>
            </w:r>
            <w:hyperlink r:id="rId9" w:anchor="/document/12125350/entry/126" w:history="1">
              <w:r w:rsidRPr="003D0948">
                <w:rPr>
                  <w:rFonts w:ascii="Times New Roman" w:eastAsia="Times New Roman" w:hAnsi="Times New Roman" w:cs="Times New Roman"/>
                  <w:sz w:val="24"/>
                  <w:szCs w:val="24"/>
                  <w:lang w:eastAsia="ru-RU"/>
                </w:rPr>
                <w:t>загрязнением</w:t>
              </w:r>
              <w:r w:rsidRPr="003D0948">
                <w:rPr>
                  <w:rFonts w:ascii="Times New Roman" w:eastAsia="Times New Roman" w:hAnsi="Times New Roman" w:cs="Times New Roman"/>
                  <w:i/>
                  <w:sz w:val="24"/>
                  <w:szCs w:val="24"/>
                  <w:lang w:eastAsia="ru-RU"/>
                </w:rPr>
                <w:t xml:space="preserve"> </w:t>
              </w:r>
              <w:r w:rsidRPr="003D0948">
                <w:rPr>
                  <w:rFonts w:ascii="Times New Roman" w:eastAsia="Times New Roman" w:hAnsi="Times New Roman" w:cs="Times New Roman"/>
                  <w:iCs/>
                  <w:sz w:val="24"/>
                  <w:szCs w:val="24"/>
                  <w:lang w:eastAsia="ru-RU"/>
                </w:rPr>
                <w:t>окружающей</w:t>
              </w:r>
              <w:r w:rsidRPr="003D0948">
                <w:rPr>
                  <w:rFonts w:ascii="Times New Roman" w:eastAsia="Times New Roman" w:hAnsi="Times New Roman" w:cs="Times New Roman"/>
                  <w:i/>
                  <w:sz w:val="24"/>
                  <w:szCs w:val="24"/>
                  <w:lang w:eastAsia="ru-RU"/>
                </w:rPr>
                <w:t xml:space="preserve"> </w:t>
              </w:r>
              <w:r w:rsidRPr="003D0948">
                <w:rPr>
                  <w:rFonts w:ascii="Times New Roman" w:eastAsia="Times New Roman" w:hAnsi="Times New Roman" w:cs="Times New Roman"/>
                  <w:iCs/>
                  <w:sz w:val="24"/>
                  <w:szCs w:val="24"/>
                  <w:lang w:eastAsia="ru-RU"/>
                </w:rPr>
                <w:t>среды</w:t>
              </w:r>
            </w:hyperlink>
            <w:r w:rsidRPr="003D0948">
              <w:rPr>
                <w:rFonts w:ascii="Times New Roman" w:eastAsia="Times New Roman" w:hAnsi="Times New Roman" w:cs="Times New Roman"/>
                <w:i/>
                <w:sz w:val="24"/>
                <w:szCs w:val="24"/>
                <w:lang w:eastAsia="ru-RU"/>
              </w:rPr>
              <w:t>,</w:t>
            </w:r>
            <w:r w:rsidRPr="003D0948">
              <w:rPr>
                <w:rFonts w:ascii="Times New Roman" w:eastAsia="Times New Roman" w:hAnsi="Times New Roman" w:cs="Times New Roman"/>
                <w:sz w:val="24"/>
                <w:szCs w:val="24"/>
                <w:lang w:eastAsia="ru-RU"/>
              </w:rPr>
              <w:t xml:space="preserve"> без завершения предусмотренных проектами работ по охране </w:t>
            </w:r>
            <w:r w:rsidRPr="003D0948">
              <w:rPr>
                <w:rFonts w:ascii="Times New Roman" w:eastAsia="Times New Roman" w:hAnsi="Times New Roman" w:cs="Times New Roman"/>
                <w:iCs/>
                <w:sz w:val="24"/>
                <w:szCs w:val="24"/>
                <w:lang w:eastAsia="ru-RU"/>
              </w:rPr>
              <w:t>окружающей</w:t>
            </w:r>
            <w:r w:rsidRPr="003D0948">
              <w:rPr>
                <w:rFonts w:ascii="Times New Roman" w:eastAsia="Times New Roman" w:hAnsi="Times New Roman" w:cs="Times New Roman"/>
                <w:i/>
                <w:sz w:val="24"/>
                <w:szCs w:val="24"/>
                <w:lang w:eastAsia="ru-RU"/>
              </w:rPr>
              <w:t xml:space="preserve"> </w:t>
            </w:r>
            <w:r w:rsidRPr="003D0948">
              <w:rPr>
                <w:rFonts w:ascii="Times New Roman" w:eastAsia="Times New Roman" w:hAnsi="Times New Roman" w:cs="Times New Roman"/>
                <w:iCs/>
                <w:sz w:val="24"/>
                <w:szCs w:val="24"/>
                <w:lang w:eastAsia="ru-RU"/>
              </w:rPr>
              <w:t>среды</w:t>
            </w:r>
            <w:r w:rsidRPr="003D0948">
              <w:rPr>
                <w:rFonts w:ascii="Times New Roman" w:eastAsia="Times New Roman" w:hAnsi="Times New Roman" w:cs="Times New Roman"/>
                <w:sz w:val="24"/>
                <w:szCs w:val="24"/>
                <w:lang w:eastAsia="ru-RU"/>
              </w:rPr>
              <w:t xml:space="preserve">, восстановлению </w:t>
            </w:r>
            <w:hyperlink r:id="rId10" w:anchor="/document/12125350/entry/112" w:history="1">
              <w:r w:rsidRPr="003D0948">
                <w:rPr>
                  <w:rFonts w:ascii="Times New Roman" w:eastAsia="Times New Roman" w:hAnsi="Times New Roman" w:cs="Times New Roman"/>
                  <w:sz w:val="24"/>
                  <w:szCs w:val="24"/>
                  <w:lang w:eastAsia="ru-RU"/>
                </w:rPr>
                <w:t xml:space="preserve">природной </w:t>
              </w:r>
              <w:r w:rsidRPr="003D0948">
                <w:rPr>
                  <w:rFonts w:ascii="Times New Roman" w:eastAsia="Times New Roman" w:hAnsi="Times New Roman" w:cs="Times New Roman"/>
                  <w:iCs/>
                  <w:sz w:val="24"/>
                  <w:szCs w:val="24"/>
                  <w:lang w:eastAsia="ru-RU"/>
                </w:rPr>
                <w:t>среды</w:t>
              </w:r>
            </w:hyperlink>
            <w:r w:rsidRPr="003D0948">
              <w:rPr>
                <w:rFonts w:ascii="Times New Roman" w:eastAsia="Times New Roman" w:hAnsi="Times New Roman" w:cs="Times New Roman"/>
                <w:sz w:val="24"/>
                <w:szCs w:val="24"/>
                <w:lang w:eastAsia="ru-RU"/>
              </w:rPr>
              <w:t>, рекультивации земель, благоустройству</w:t>
            </w:r>
            <w:proofErr w:type="gramEnd"/>
            <w:r w:rsidRPr="003D0948">
              <w:rPr>
                <w:rFonts w:ascii="Times New Roman" w:eastAsia="Times New Roman" w:hAnsi="Times New Roman" w:cs="Times New Roman"/>
                <w:sz w:val="24"/>
                <w:szCs w:val="24"/>
                <w:lang w:eastAsia="ru-RU"/>
              </w:rPr>
              <w:t xml:space="preserve"> территорий в соответствии с законодательством Российской Федерации.</w:t>
            </w:r>
          </w:p>
        </w:tc>
      </w:tr>
      <w:tr w:rsidR="003D0948" w:rsidRPr="003D0948" w:rsidTr="00EA168B">
        <w:trPr>
          <w:trHeight w:val="2105"/>
        </w:trPr>
        <w:tc>
          <w:tcPr>
            <w:tcW w:w="575" w:type="dxa"/>
            <w:vMerge/>
          </w:tcPr>
          <w:p w:rsidR="003D0948" w:rsidRPr="003D0948" w:rsidRDefault="003D0948" w:rsidP="003D0948">
            <w:pPr>
              <w:spacing w:after="0" w:line="240" w:lineRule="auto"/>
              <w:ind w:right="-67"/>
              <w:jc w:val="center"/>
              <w:rPr>
                <w:rFonts w:ascii="Times New Roman" w:eastAsia="Times New Roman" w:hAnsi="Times New Roman" w:cs="Times New Roman"/>
                <w:sz w:val="24"/>
                <w:szCs w:val="24"/>
                <w:lang w:eastAsia="ru-RU"/>
              </w:rPr>
            </w:pPr>
          </w:p>
        </w:tc>
        <w:tc>
          <w:tcPr>
            <w:tcW w:w="2118" w:type="dxa"/>
            <w:vMerge/>
          </w:tcPr>
          <w:p w:rsidR="003D0948" w:rsidRPr="003D0948" w:rsidRDefault="003D0948" w:rsidP="003D0948">
            <w:pPr>
              <w:spacing w:after="0" w:line="240" w:lineRule="auto"/>
              <w:ind w:right="-67"/>
              <w:jc w:val="center"/>
              <w:rPr>
                <w:rFonts w:ascii="Times New Roman" w:eastAsia="Times New Roman" w:hAnsi="Times New Roman" w:cs="Times New Roman"/>
                <w:iCs/>
                <w:sz w:val="24"/>
                <w:szCs w:val="24"/>
                <w:lang w:eastAsia="ru-RU"/>
              </w:rPr>
            </w:pPr>
          </w:p>
        </w:tc>
        <w:tc>
          <w:tcPr>
            <w:tcW w:w="2262" w:type="dxa"/>
            <w:vMerge/>
          </w:tcPr>
          <w:p w:rsidR="003D0948" w:rsidRPr="003D0948" w:rsidRDefault="003D0948" w:rsidP="003D0948">
            <w:pPr>
              <w:spacing w:after="0" w:line="240" w:lineRule="auto"/>
              <w:ind w:right="-67"/>
              <w:jc w:val="center"/>
              <w:rPr>
                <w:rFonts w:ascii="Times New Roman" w:eastAsia="Times New Roman" w:hAnsi="Times New Roman" w:cs="Times New Roman"/>
                <w:sz w:val="24"/>
                <w:szCs w:val="24"/>
                <w:lang w:eastAsia="ru-RU"/>
              </w:rPr>
            </w:pPr>
          </w:p>
        </w:tc>
        <w:tc>
          <w:tcPr>
            <w:tcW w:w="2416" w:type="dxa"/>
          </w:tcPr>
          <w:p w:rsidR="003D0948" w:rsidRPr="003D0948" w:rsidRDefault="003D0948" w:rsidP="003D0948">
            <w:pPr>
              <w:spacing w:after="0" w:line="240" w:lineRule="auto"/>
              <w:ind w:right="-67"/>
              <w:jc w:val="center"/>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пункт 2 статьи 39</w:t>
            </w:r>
          </w:p>
        </w:tc>
        <w:tc>
          <w:tcPr>
            <w:tcW w:w="7338" w:type="dxa"/>
          </w:tcPr>
          <w:p w:rsidR="003D0948" w:rsidRPr="003D0948" w:rsidRDefault="003D0948" w:rsidP="003D0948">
            <w:pPr>
              <w:spacing w:after="0" w:line="240" w:lineRule="auto"/>
              <w:ind w:right="-67"/>
              <w:jc w:val="both"/>
              <w:rPr>
                <w:rFonts w:ascii="Times New Roman" w:eastAsia="Times New Roman" w:hAnsi="Times New Roman" w:cs="Times New Roman"/>
                <w:sz w:val="24"/>
                <w:szCs w:val="24"/>
                <w:lang w:eastAsia="ru-RU"/>
              </w:rPr>
            </w:pPr>
            <w:proofErr w:type="gramStart"/>
            <w:r w:rsidRPr="003D0948">
              <w:rPr>
                <w:rFonts w:ascii="Times New Roman" w:eastAsia="Times New Roman" w:hAnsi="Times New Roman" w:cs="Times New Roman"/>
                <w:sz w:val="24"/>
                <w:szCs w:val="24"/>
                <w:lang w:eastAsia="ru-RU"/>
              </w:rPr>
              <w:t xml:space="preserve">Юридические и физические лица, осуществляющие эксплуатацию зданий, строений, сооружений и иных объектов, обеспечивают соблюдение </w:t>
            </w:r>
            <w:hyperlink r:id="rId11" w:anchor="/document/12125350/entry/129" w:history="1">
              <w:r w:rsidRPr="003D0948">
                <w:rPr>
                  <w:rFonts w:ascii="Times New Roman" w:eastAsia="Times New Roman" w:hAnsi="Times New Roman" w:cs="Times New Roman"/>
                  <w:sz w:val="24"/>
                  <w:szCs w:val="24"/>
                  <w:lang w:eastAsia="ru-RU"/>
                </w:rPr>
                <w:t xml:space="preserve">нормативов качества </w:t>
              </w:r>
              <w:r w:rsidRPr="003D0948">
                <w:rPr>
                  <w:rFonts w:ascii="Times New Roman" w:eastAsia="Times New Roman" w:hAnsi="Times New Roman" w:cs="Times New Roman"/>
                  <w:iCs/>
                  <w:sz w:val="24"/>
                  <w:szCs w:val="24"/>
                  <w:lang w:eastAsia="ru-RU"/>
                </w:rPr>
                <w:t>окружающей</w:t>
              </w:r>
              <w:r w:rsidRPr="003D0948">
                <w:rPr>
                  <w:rFonts w:ascii="Times New Roman" w:eastAsia="Times New Roman" w:hAnsi="Times New Roman" w:cs="Times New Roman"/>
                  <w:i/>
                  <w:sz w:val="24"/>
                  <w:szCs w:val="24"/>
                  <w:lang w:eastAsia="ru-RU"/>
                </w:rPr>
                <w:t xml:space="preserve"> </w:t>
              </w:r>
              <w:r w:rsidRPr="003D0948">
                <w:rPr>
                  <w:rFonts w:ascii="Times New Roman" w:eastAsia="Times New Roman" w:hAnsi="Times New Roman" w:cs="Times New Roman"/>
                  <w:iCs/>
                  <w:sz w:val="24"/>
                  <w:szCs w:val="24"/>
                  <w:lang w:eastAsia="ru-RU"/>
                </w:rPr>
                <w:t>среды</w:t>
              </w:r>
            </w:hyperlink>
            <w:r w:rsidRPr="003D0948">
              <w:rPr>
                <w:rFonts w:ascii="Times New Roman" w:eastAsia="Times New Roman" w:hAnsi="Times New Roman" w:cs="Times New Roman"/>
                <w:sz w:val="24"/>
                <w:szCs w:val="24"/>
                <w:lang w:eastAsia="ru-RU"/>
              </w:rPr>
              <w:t xml:space="preserve"> на основе применения технических средств и технологий обезвреживания и безопасного размещения отходов производства и потребления, обезвреживания выбросов и сбросов </w:t>
            </w:r>
            <w:hyperlink r:id="rId12" w:anchor="/document/12125350/entry/127" w:history="1">
              <w:r w:rsidRPr="003D0948">
                <w:rPr>
                  <w:rFonts w:ascii="Times New Roman" w:eastAsia="Times New Roman" w:hAnsi="Times New Roman" w:cs="Times New Roman"/>
                  <w:sz w:val="24"/>
                  <w:szCs w:val="24"/>
                  <w:lang w:eastAsia="ru-RU"/>
                </w:rPr>
                <w:t>загрязняющих веществ</w:t>
              </w:r>
            </w:hyperlink>
            <w:r w:rsidRPr="003D0948">
              <w:rPr>
                <w:rFonts w:ascii="Times New Roman" w:eastAsia="Times New Roman" w:hAnsi="Times New Roman" w:cs="Times New Roman"/>
                <w:sz w:val="24"/>
                <w:szCs w:val="24"/>
                <w:lang w:eastAsia="ru-RU"/>
              </w:rPr>
              <w:t xml:space="preserve">, а также наилучших доступных технологий, обеспечивающих выполнение требований в области </w:t>
            </w:r>
            <w:r w:rsidRPr="003D0948">
              <w:rPr>
                <w:rFonts w:ascii="Times New Roman" w:eastAsia="Times New Roman" w:hAnsi="Times New Roman" w:cs="Times New Roman"/>
                <w:iCs/>
                <w:sz w:val="24"/>
                <w:szCs w:val="24"/>
                <w:lang w:eastAsia="ru-RU"/>
              </w:rPr>
              <w:t>охраны</w:t>
            </w:r>
            <w:r w:rsidRPr="003D0948">
              <w:rPr>
                <w:rFonts w:ascii="Times New Roman" w:eastAsia="Times New Roman" w:hAnsi="Times New Roman" w:cs="Times New Roman"/>
                <w:i/>
                <w:sz w:val="24"/>
                <w:szCs w:val="24"/>
                <w:lang w:eastAsia="ru-RU"/>
              </w:rPr>
              <w:t xml:space="preserve"> </w:t>
            </w:r>
            <w:r w:rsidRPr="003D0948">
              <w:rPr>
                <w:rFonts w:ascii="Times New Roman" w:eastAsia="Times New Roman" w:hAnsi="Times New Roman" w:cs="Times New Roman"/>
                <w:iCs/>
                <w:sz w:val="24"/>
                <w:szCs w:val="24"/>
                <w:lang w:eastAsia="ru-RU"/>
              </w:rPr>
              <w:t>окружающей</w:t>
            </w:r>
            <w:r w:rsidRPr="003D0948">
              <w:rPr>
                <w:rFonts w:ascii="Times New Roman" w:eastAsia="Times New Roman" w:hAnsi="Times New Roman" w:cs="Times New Roman"/>
                <w:i/>
                <w:sz w:val="24"/>
                <w:szCs w:val="24"/>
                <w:lang w:eastAsia="ru-RU"/>
              </w:rPr>
              <w:t xml:space="preserve"> </w:t>
            </w:r>
            <w:r w:rsidRPr="003D0948">
              <w:rPr>
                <w:rFonts w:ascii="Times New Roman" w:eastAsia="Times New Roman" w:hAnsi="Times New Roman" w:cs="Times New Roman"/>
                <w:iCs/>
                <w:sz w:val="24"/>
                <w:szCs w:val="24"/>
                <w:lang w:eastAsia="ru-RU"/>
              </w:rPr>
              <w:t>среды</w:t>
            </w:r>
            <w:r w:rsidRPr="003D0948">
              <w:rPr>
                <w:rFonts w:ascii="Times New Roman" w:eastAsia="Times New Roman" w:hAnsi="Times New Roman" w:cs="Times New Roman"/>
                <w:sz w:val="24"/>
                <w:szCs w:val="24"/>
                <w:lang w:eastAsia="ru-RU"/>
              </w:rPr>
              <w:t xml:space="preserve">, проводят мероприятия по восстановлению природной </w:t>
            </w:r>
            <w:r w:rsidRPr="003D0948">
              <w:rPr>
                <w:rFonts w:ascii="Times New Roman" w:eastAsia="Times New Roman" w:hAnsi="Times New Roman" w:cs="Times New Roman"/>
                <w:iCs/>
                <w:sz w:val="24"/>
                <w:szCs w:val="24"/>
                <w:lang w:eastAsia="ru-RU"/>
              </w:rPr>
              <w:t>среды</w:t>
            </w:r>
            <w:r w:rsidRPr="003D0948">
              <w:rPr>
                <w:rFonts w:ascii="Times New Roman" w:eastAsia="Times New Roman" w:hAnsi="Times New Roman" w:cs="Times New Roman"/>
                <w:sz w:val="24"/>
                <w:szCs w:val="24"/>
                <w:lang w:eastAsia="ru-RU"/>
              </w:rPr>
              <w:t>, рекультивации земель</w:t>
            </w:r>
            <w:proofErr w:type="gramEnd"/>
            <w:r w:rsidRPr="003D0948">
              <w:rPr>
                <w:rFonts w:ascii="Times New Roman" w:eastAsia="Times New Roman" w:hAnsi="Times New Roman" w:cs="Times New Roman"/>
                <w:sz w:val="24"/>
                <w:szCs w:val="24"/>
                <w:lang w:eastAsia="ru-RU"/>
              </w:rPr>
              <w:t>, благоустройству территорий в соответствии с законодательством.</w:t>
            </w:r>
          </w:p>
        </w:tc>
      </w:tr>
      <w:tr w:rsidR="003D0948" w:rsidRPr="003D0948" w:rsidTr="00EA168B">
        <w:trPr>
          <w:trHeight w:val="1832"/>
        </w:trPr>
        <w:tc>
          <w:tcPr>
            <w:tcW w:w="575" w:type="dxa"/>
            <w:vMerge/>
          </w:tcPr>
          <w:p w:rsidR="003D0948" w:rsidRPr="003D0948" w:rsidRDefault="003D0948" w:rsidP="003D0948">
            <w:pPr>
              <w:spacing w:after="0" w:line="240" w:lineRule="auto"/>
              <w:ind w:right="-67"/>
              <w:jc w:val="center"/>
              <w:rPr>
                <w:rFonts w:ascii="Times New Roman" w:eastAsia="Times New Roman" w:hAnsi="Times New Roman" w:cs="Times New Roman"/>
                <w:sz w:val="24"/>
                <w:szCs w:val="24"/>
                <w:lang w:eastAsia="ru-RU"/>
              </w:rPr>
            </w:pPr>
          </w:p>
        </w:tc>
        <w:tc>
          <w:tcPr>
            <w:tcW w:w="2118" w:type="dxa"/>
            <w:vMerge/>
          </w:tcPr>
          <w:p w:rsidR="003D0948" w:rsidRPr="003D0948" w:rsidRDefault="003D0948" w:rsidP="003D0948">
            <w:pPr>
              <w:spacing w:after="0" w:line="240" w:lineRule="auto"/>
              <w:ind w:right="-67"/>
              <w:jc w:val="center"/>
              <w:rPr>
                <w:rFonts w:ascii="Times New Roman" w:eastAsia="Times New Roman" w:hAnsi="Times New Roman" w:cs="Times New Roman"/>
                <w:iCs/>
                <w:sz w:val="24"/>
                <w:szCs w:val="24"/>
                <w:lang w:eastAsia="ru-RU"/>
              </w:rPr>
            </w:pPr>
          </w:p>
        </w:tc>
        <w:tc>
          <w:tcPr>
            <w:tcW w:w="2262" w:type="dxa"/>
            <w:vMerge/>
          </w:tcPr>
          <w:p w:rsidR="003D0948" w:rsidRPr="003D0948" w:rsidRDefault="003D0948" w:rsidP="003D0948">
            <w:pPr>
              <w:spacing w:after="0" w:line="240" w:lineRule="auto"/>
              <w:ind w:right="-67"/>
              <w:jc w:val="center"/>
              <w:rPr>
                <w:rFonts w:ascii="Times New Roman" w:eastAsia="Times New Roman" w:hAnsi="Times New Roman" w:cs="Times New Roman"/>
                <w:sz w:val="24"/>
                <w:szCs w:val="24"/>
                <w:lang w:eastAsia="ru-RU"/>
              </w:rPr>
            </w:pPr>
          </w:p>
        </w:tc>
        <w:tc>
          <w:tcPr>
            <w:tcW w:w="2416" w:type="dxa"/>
          </w:tcPr>
          <w:p w:rsidR="003D0948" w:rsidRPr="003D0948" w:rsidRDefault="003D0948" w:rsidP="003D0948">
            <w:pPr>
              <w:spacing w:after="0" w:line="240" w:lineRule="auto"/>
              <w:ind w:right="-67"/>
              <w:jc w:val="center"/>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пункт 2 статьи 44</w:t>
            </w:r>
          </w:p>
        </w:tc>
        <w:tc>
          <w:tcPr>
            <w:tcW w:w="7338" w:type="dxa"/>
          </w:tcPr>
          <w:p w:rsidR="003D0948" w:rsidRPr="003D0948" w:rsidRDefault="003D0948" w:rsidP="003D0948">
            <w:pPr>
              <w:spacing w:after="0" w:line="240" w:lineRule="auto"/>
              <w:ind w:right="-67"/>
              <w:jc w:val="both"/>
              <w:rPr>
                <w:rFonts w:ascii="Times New Roman" w:eastAsia="Times New Roman" w:hAnsi="Times New Roman" w:cs="Times New Roman"/>
                <w:sz w:val="24"/>
                <w:szCs w:val="24"/>
                <w:lang w:eastAsia="ru-RU"/>
              </w:rPr>
            </w:pPr>
            <w:proofErr w:type="gramStart"/>
            <w:r w:rsidRPr="003D0948">
              <w:rPr>
                <w:rFonts w:ascii="Times New Roman" w:eastAsia="Times New Roman" w:hAnsi="Times New Roman" w:cs="Times New Roman"/>
                <w:sz w:val="24"/>
                <w:szCs w:val="24"/>
                <w:lang w:eastAsia="ru-RU"/>
              </w:rPr>
              <w:t xml:space="preserve">При планировании и застройке городских и сельских поселений должны соблюдаться </w:t>
            </w:r>
            <w:hyperlink r:id="rId13" w:anchor="/document/12125350/entry/139" w:history="1">
              <w:r w:rsidRPr="003D0948">
                <w:rPr>
                  <w:rFonts w:ascii="Times New Roman" w:eastAsia="Times New Roman" w:hAnsi="Times New Roman" w:cs="Times New Roman"/>
                  <w:sz w:val="24"/>
                  <w:szCs w:val="24"/>
                  <w:lang w:eastAsia="ru-RU"/>
                </w:rPr>
                <w:t>требования в области</w:t>
              </w:r>
              <w:r w:rsidRPr="003D0948">
                <w:rPr>
                  <w:rFonts w:ascii="Times New Roman" w:eastAsia="Times New Roman" w:hAnsi="Times New Roman" w:cs="Times New Roman"/>
                  <w:i/>
                  <w:sz w:val="24"/>
                  <w:szCs w:val="24"/>
                  <w:lang w:eastAsia="ru-RU"/>
                </w:rPr>
                <w:t xml:space="preserve"> </w:t>
              </w:r>
              <w:r w:rsidRPr="003D0948">
                <w:rPr>
                  <w:rFonts w:ascii="Times New Roman" w:eastAsia="Times New Roman" w:hAnsi="Times New Roman" w:cs="Times New Roman"/>
                  <w:iCs/>
                  <w:sz w:val="24"/>
                  <w:szCs w:val="24"/>
                  <w:lang w:eastAsia="ru-RU"/>
                </w:rPr>
                <w:t>охраны</w:t>
              </w:r>
              <w:r w:rsidRPr="003D0948">
                <w:rPr>
                  <w:rFonts w:ascii="Times New Roman" w:eastAsia="Times New Roman" w:hAnsi="Times New Roman" w:cs="Times New Roman"/>
                  <w:i/>
                  <w:sz w:val="24"/>
                  <w:szCs w:val="24"/>
                  <w:lang w:eastAsia="ru-RU"/>
                </w:rPr>
                <w:t xml:space="preserve"> </w:t>
              </w:r>
              <w:r w:rsidRPr="003D0948">
                <w:rPr>
                  <w:rFonts w:ascii="Times New Roman" w:eastAsia="Times New Roman" w:hAnsi="Times New Roman" w:cs="Times New Roman"/>
                  <w:iCs/>
                  <w:sz w:val="24"/>
                  <w:szCs w:val="24"/>
                  <w:lang w:eastAsia="ru-RU"/>
                </w:rPr>
                <w:t>окружающей</w:t>
              </w:r>
              <w:r w:rsidRPr="003D0948">
                <w:rPr>
                  <w:rFonts w:ascii="Times New Roman" w:eastAsia="Times New Roman" w:hAnsi="Times New Roman" w:cs="Times New Roman"/>
                  <w:i/>
                  <w:sz w:val="24"/>
                  <w:szCs w:val="24"/>
                  <w:lang w:eastAsia="ru-RU"/>
                </w:rPr>
                <w:t xml:space="preserve"> </w:t>
              </w:r>
              <w:r w:rsidRPr="003D0948">
                <w:rPr>
                  <w:rFonts w:ascii="Times New Roman" w:eastAsia="Times New Roman" w:hAnsi="Times New Roman" w:cs="Times New Roman"/>
                  <w:iCs/>
                  <w:sz w:val="24"/>
                  <w:szCs w:val="24"/>
                  <w:lang w:eastAsia="ru-RU"/>
                </w:rPr>
                <w:t>среды</w:t>
              </w:r>
            </w:hyperlink>
            <w:r w:rsidRPr="003D0948">
              <w:rPr>
                <w:rFonts w:ascii="Times New Roman" w:eastAsia="Times New Roman" w:hAnsi="Times New Roman" w:cs="Times New Roman"/>
                <w:sz w:val="24"/>
                <w:szCs w:val="24"/>
                <w:lang w:eastAsia="ru-RU"/>
              </w:rPr>
              <w:t xml:space="preserve">, приниматься меры по санитарной очистке, обезвреживанию и безопасному размещению отходов производства и потребления, соблюдению нормативов допустимых выбросов и сбросов веществ и микроорганизмов, а также по восстановлению </w:t>
            </w:r>
            <w:hyperlink r:id="rId14" w:anchor="/document/12125350/entry/112" w:history="1">
              <w:r w:rsidRPr="003D0948">
                <w:rPr>
                  <w:rFonts w:ascii="Times New Roman" w:eastAsia="Times New Roman" w:hAnsi="Times New Roman" w:cs="Times New Roman"/>
                  <w:sz w:val="24"/>
                  <w:szCs w:val="24"/>
                  <w:lang w:eastAsia="ru-RU"/>
                </w:rPr>
                <w:t xml:space="preserve">природной </w:t>
              </w:r>
              <w:r w:rsidRPr="003D0948">
                <w:rPr>
                  <w:rFonts w:ascii="Times New Roman" w:eastAsia="Times New Roman" w:hAnsi="Times New Roman" w:cs="Times New Roman"/>
                  <w:iCs/>
                  <w:sz w:val="24"/>
                  <w:szCs w:val="24"/>
                  <w:lang w:eastAsia="ru-RU"/>
                </w:rPr>
                <w:t>среды</w:t>
              </w:r>
            </w:hyperlink>
            <w:r w:rsidRPr="003D0948">
              <w:rPr>
                <w:rFonts w:ascii="Times New Roman" w:eastAsia="Times New Roman" w:hAnsi="Times New Roman" w:cs="Times New Roman"/>
                <w:sz w:val="24"/>
                <w:szCs w:val="24"/>
                <w:lang w:eastAsia="ru-RU"/>
              </w:rPr>
              <w:t xml:space="preserve">, рекультивации земель, благоустройству территорий и иные меры по обеспечению </w:t>
            </w:r>
            <w:r w:rsidRPr="003D0948">
              <w:rPr>
                <w:rFonts w:ascii="Times New Roman" w:eastAsia="Times New Roman" w:hAnsi="Times New Roman" w:cs="Times New Roman"/>
                <w:iCs/>
                <w:sz w:val="24"/>
                <w:szCs w:val="24"/>
                <w:lang w:eastAsia="ru-RU"/>
              </w:rPr>
              <w:t>охраны</w:t>
            </w:r>
            <w:r w:rsidRPr="003D0948">
              <w:rPr>
                <w:rFonts w:ascii="Times New Roman" w:eastAsia="Times New Roman" w:hAnsi="Times New Roman" w:cs="Times New Roman"/>
                <w:i/>
                <w:sz w:val="24"/>
                <w:szCs w:val="24"/>
                <w:lang w:eastAsia="ru-RU"/>
              </w:rPr>
              <w:t xml:space="preserve"> </w:t>
            </w:r>
            <w:r w:rsidRPr="003D0948">
              <w:rPr>
                <w:rFonts w:ascii="Times New Roman" w:eastAsia="Times New Roman" w:hAnsi="Times New Roman" w:cs="Times New Roman"/>
                <w:iCs/>
                <w:sz w:val="24"/>
                <w:szCs w:val="24"/>
                <w:lang w:eastAsia="ru-RU"/>
              </w:rPr>
              <w:t>окружающей</w:t>
            </w:r>
            <w:r w:rsidRPr="003D0948">
              <w:rPr>
                <w:rFonts w:ascii="Times New Roman" w:eastAsia="Times New Roman" w:hAnsi="Times New Roman" w:cs="Times New Roman"/>
                <w:i/>
                <w:sz w:val="24"/>
                <w:szCs w:val="24"/>
                <w:lang w:eastAsia="ru-RU"/>
              </w:rPr>
              <w:t xml:space="preserve"> </w:t>
            </w:r>
            <w:r w:rsidRPr="003D0948">
              <w:rPr>
                <w:rFonts w:ascii="Times New Roman" w:eastAsia="Times New Roman" w:hAnsi="Times New Roman" w:cs="Times New Roman"/>
                <w:iCs/>
                <w:sz w:val="24"/>
                <w:szCs w:val="24"/>
                <w:lang w:eastAsia="ru-RU"/>
              </w:rPr>
              <w:t>среды</w:t>
            </w:r>
            <w:r w:rsidRPr="003D0948">
              <w:rPr>
                <w:rFonts w:ascii="Times New Roman" w:eastAsia="Times New Roman" w:hAnsi="Times New Roman" w:cs="Times New Roman"/>
                <w:sz w:val="24"/>
                <w:szCs w:val="24"/>
                <w:lang w:eastAsia="ru-RU"/>
              </w:rPr>
              <w:t xml:space="preserve"> и </w:t>
            </w:r>
            <w:hyperlink r:id="rId15" w:anchor="/document/12125350/entry/144" w:history="1">
              <w:r w:rsidRPr="003D0948">
                <w:rPr>
                  <w:rFonts w:ascii="Times New Roman" w:eastAsia="Times New Roman" w:hAnsi="Times New Roman" w:cs="Times New Roman"/>
                  <w:sz w:val="24"/>
                  <w:szCs w:val="24"/>
                  <w:lang w:eastAsia="ru-RU"/>
                </w:rPr>
                <w:t>экологической безопасности</w:t>
              </w:r>
            </w:hyperlink>
            <w:r w:rsidRPr="003D0948">
              <w:rPr>
                <w:rFonts w:ascii="Times New Roman" w:eastAsia="Times New Roman" w:hAnsi="Times New Roman" w:cs="Times New Roman"/>
                <w:sz w:val="24"/>
                <w:szCs w:val="24"/>
                <w:lang w:eastAsia="ru-RU"/>
              </w:rPr>
              <w:t xml:space="preserve"> в</w:t>
            </w:r>
            <w:proofErr w:type="gramEnd"/>
            <w:r w:rsidRPr="003D0948">
              <w:rPr>
                <w:rFonts w:ascii="Times New Roman" w:eastAsia="Times New Roman" w:hAnsi="Times New Roman" w:cs="Times New Roman"/>
                <w:sz w:val="24"/>
                <w:szCs w:val="24"/>
                <w:lang w:eastAsia="ru-RU"/>
              </w:rPr>
              <w:t xml:space="preserve"> </w:t>
            </w:r>
            <w:proofErr w:type="gramStart"/>
            <w:r w:rsidRPr="003D0948">
              <w:rPr>
                <w:rFonts w:ascii="Times New Roman" w:eastAsia="Times New Roman" w:hAnsi="Times New Roman" w:cs="Times New Roman"/>
                <w:sz w:val="24"/>
                <w:szCs w:val="24"/>
                <w:lang w:eastAsia="ru-RU"/>
              </w:rPr>
              <w:t>соответствии</w:t>
            </w:r>
            <w:proofErr w:type="gramEnd"/>
            <w:r w:rsidRPr="003D0948">
              <w:rPr>
                <w:rFonts w:ascii="Times New Roman" w:eastAsia="Times New Roman" w:hAnsi="Times New Roman" w:cs="Times New Roman"/>
                <w:sz w:val="24"/>
                <w:szCs w:val="24"/>
                <w:lang w:eastAsia="ru-RU"/>
              </w:rPr>
              <w:t xml:space="preserve"> с законодательством.</w:t>
            </w:r>
          </w:p>
        </w:tc>
      </w:tr>
      <w:tr w:rsidR="003D0948" w:rsidRPr="003D0948" w:rsidTr="00EA168B">
        <w:trPr>
          <w:trHeight w:val="1117"/>
        </w:trPr>
        <w:tc>
          <w:tcPr>
            <w:tcW w:w="575" w:type="dxa"/>
            <w:vMerge/>
          </w:tcPr>
          <w:p w:rsidR="003D0948" w:rsidRPr="003D0948" w:rsidRDefault="003D0948" w:rsidP="003D0948">
            <w:pPr>
              <w:spacing w:after="0" w:line="240" w:lineRule="auto"/>
              <w:ind w:right="-67"/>
              <w:jc w:val="center"/>
              <w:rPr>
                <w:rFonts w:ascii="Times New Roman" w:eastAsia="Times New Roman" w:hAnsi="Times New Roman" w:cs="Times New Roman"/>
                <w:sz w:val="24"/>
                <w:szCs w:val="24"/>
                <w:lang w:eastAsia="ru-RU"/>
              </w:rPr>
            </w:pPr>
          </w:p>
        </w:tc>
        <w:tc>
          <w:tcPr>
            <w:tcW w:w="2118" w:type="dxa"/>
            <w:vMerge/>
          </w:tcPr>
          <w:p w:rsidR="003D0948" w:rsidRPr="003D0948" w:rsidRDefault="003D0948" w:rsidP="003D0948">
            <w:pPr>
              <w:spacing w:after="0" w:line="240" w:lineRule="auto"/>
              <w:ind w:right="-67"/>
              <w:jc w:val="center"/>
              <w:rPr>
                <w:rFonts w:ascii="Times New Roman" w:eastAsia="Times New Roman" w:hAnsi="Times New Roman" w:cs="Times New Roman"/>
                <w:iCs/>
                <w:sz w:val="24"/>
                <w:szCs w:val="24"/>
                <w:lang w:eastAsia="ru-RU"/>
              </w:rPr>
            </w:pPr>
          </w:p>
        </w:tc>
        <w:tc>
          <w:tcPr>
            <w:tcW w:w="2262" w:type="dxa"/>
            <w:vMerge/>
          </w:tcPr>
          <w:p w:rsidR="003D0948" w:rsidRPr="003D0948" w:rsidRDefault="003D0948" w:rsidP="003D0948">
            <w:pPr>
              <w:spacing w:after="0" w:line="240" w:lineRule="auto"/>
              <w:ind w:right="-67"/>
              <w:jc w:val="center"/>
              <w:rPr>
                <w:rFonts w:ascii="Times New Roman" w:eastAsia="Times New Roman" w:hAnsi="Times New Roman" w:cs="Times New Roman"/>
                <w:sz w:val="24"/>
                <w:szCs w:val="24"/>
                <w:lang w:eastAsia="ru-RU"/>
              </w:rPr>
            </w:pPr>
          </w:p>
        </w:tc>
        <w:tc>
          <w:tcPr>
            <w:tcW w:w="2416" w:type="dxa"/>
          </w:tcPr>
          <w:p w:rsidR="003D0948" w:rsidRPr="003D0948" w:rsidRDefault="003D0948" w:rsidP="003D0948">
            <w:pPr>
              <w:spacing w:after="0" w:line="240" w:lineRule="auto"/>
              <w:ind w:right="-67"/>
              <w:jc w:val="center"/>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статья 61</w:t>
            </w:r>
          </w:p>
        </w:tc>
        <w:tc>
          <w:tcPr>
            <w:tcW w:w="7338" w:type="dxa"/>
          </w:tcPr>
          <w:p w:rsidR="003D0948" w:rsidRPr="003D0948" w:rsidRDefault="003D0948" w:rsidP="003D0948">
            <w:pPr>
              <w:shd w:val="clear" w:color="auto" w:fill="FFFFFF"/>
              <w:spacing w:after="0" w:line="240" w:lineRule="auto"/>
              <w:ind w:right="-67"/>
              <w:jc w:val="both"/>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Зеленый фонд городских поселений, сельских поселений представляет собой совокупность территорий, на которых расположены лесные и иные насаждения, в том числе в зеленых зонах, лесопарковых зонах, и других озелененных территорий в границах этих поселений.</w:t>
            </w:r>
          </w:p>
          <w:p w:rsidR="003D0948" w:rsidRPr="003D0948" w:rsidRDefault="003D0948" w:rsidP="003D0948">
            <w:pPr>
              <w:shd w:val="clear" w:color="auto" w:fill="FFFFFF"/>
              <w:spacing w:after="0" w:line="240" w:lineRule="auto"/>
              <w:ind w:right="-67"/>
              <w:jc w:val="both"/>
              <w:rPr>
                <w:rFonts w:ascii="Times New Roman" w:eastAsia="Times New Roman" w:hAnsi="Times New Roman" w:cs="Times New Roman"/>
                <w:sz w:val="24"/>
                <w:szCs w:val="24"/>
                <w:lang w:eastAsia="ru-RU"/>
              </w:rPr>
            </w:pPr>
            <w:r w:rsidRPr="003D0948">
              <w:rPr>
                <w:rFonts w:ascii="Times New Roman" w:eastAsia="Times New Roman" w:hAnsi="Times New Roman" w:cs="Times New Roman"/>
                <w:iCs/>
                <w:sz w:val="24"/>
                <w:szCs w:val="24"/>
                <w:lang w:eastAsia="ru-RU"/>
              </w:rPr>
              <w:t>Охрана</w:t>
            </w:r>
            <w:r w:rsidRPr="003D0948">
              <w:rPr>
                <w:rFonts w:ascii="Times New Roman" w:eastAsia="Times New Roman" w:hAnsi="Times New Roman" w:cs="Times New Roman"/>
                <w:sz w:val="24"/>
                <w:szCs w:val="24"/>
                <w:lang w:eastAsia="ru-RU"/>
              </w:rPr>
              <w:t xml:space="preserve"> зеленого фонда городских и сельских поселений предусматривает систему мероприятий, обеспечивающих сохранение и развитие зеленого фонда и необходимых для нормализации экологической обстановки и создания </w:t>
            </w:r>
            <w:hyperlink r:id="rId16" w:anchor="/document/12125350/entry/122" w:history="1">
              <w:r w:rsidRPr="003D0948">
                <w:rPr>
                  <w:rFonts w:ascii="Times New Roman" w:eastAsia="Times New Roman" w:hAnsi="Times New Roman" w:cs="Times New Roman"/>
                  <w:sz w:val="24"/>
                  <w:szCs w:val="24"/>
                  <w:lang w:eastAsia="ru-RU"/>
                </w:rPr>
                <w:t xml:space="preserve">благоприятной </w:t>
              </w:r>
              <w:r w:rsidRPr="003D0948">
                <w:rPr>
                  <w:rFonts w:ascii="Times New Roman" w:eastAsia="Times New Roman" w:hAnsi="Times New Roman" w:cs="Times New Roman"/>
                  <w:iCs/>
                  <w:sz w:val="24"/>
                  <w:szCs w:val="24"/>
                  <w:lang w:eastAsia="ru-RU"/>
                </w:rPr>
                <w:t>окружающей</w:t>
              </w:r>
              <w:r w:rsidRPr="003D0948">
                <w:rPr>
                  <w:rFonts w:ascii="Times New Roman" w:eastAsia="Times New Roman" w:hAnsi="Times New Roman" w:cs="Times New Roman"/>
                  <w:i/>
                  <w:sz w:val="24"/>
                  <w:szCs w:val="24"/>
                  <w:lang w:eastAsia="ru-RU"/>
                </w:rPr>
                <w:t xml:space="preserve"> </w:t>
              </w:r>
              <w:r w:rsidRPr="003D0948">
                <w:rPr>
                  <w:rFonts w:ascii="Times New Roman" w:eastAsia="Times New Roman" w:hAnsi="Times New Roman" w:cs="Times New Roman"/>
                  <w:iCs/>
                  <w:sz w:val="24"/>
                  <w:szCs w:val="24"/>
                  <w:lang w:eastAsia="ru-RU"/>
                </w:rPr>
                <w:t>среды</w:t>
              </w:r>
            </w:hyperlink>
            <w:r w:rsidRPr="003D0948">
              <w:rPr>
                <w:rFonts w:ascii="Times New Roman" w:eastAsia="Times New Roman" w:hAnsi="Times New Roman" w:cs="Times New Roman"/>
                <w:sz w:val="24"/>
                <w:szCs w:val="24"/>
                <w:lang w:eastAsia="ru-RU"/>
              </w:rPr>
              <w:t>.</w:t>
            </w:r>
          </w:p>
          <w:p w:rsidR="003D0948" w:rsidRPr="003D0948" w:rsidRDefault="003D0948" w:rsidP="003D0948">
            <w:pPr>
              <w:shd w:val="clear" w:color="auto" w:fill="FFFFFF"/>
              <w:spacing w:after="0" w:line="240" w:lineRule="auto"/>
              <w:ind w:right="-67"/>
              <w:jc w:val="both"/>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На территориях, находящихся в составе зеленого фонда, запрещается хозяйственная и иная деятельность, оказывающая негативное воздействие на указанные территории и препятствующая осуществлению ими функций экологического, санитарно-гигиенического и рекреационного назначения.</w:t>
            </w:r>
          </w:p>
          <w:p w:rsidR="003D0948" w:rsidRPr="003D0948" w:rsidRDefault="003D0948" w:rsidP="003D0948">
            <w:pPr>
              <w:spacing w:after="0" w:line="240" w:lineRule="auto"/>
              <w:ind w:right="-67"/>
              <w:jc w:val="both"/>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 xml:space="preserve">Государственное регулирование в области </w:t>
            </w:r>
            <w:r w:rsidRPr="003D0948">
              <w:rPr>
                <w:rFonts w:ascii="Times New Roman" w:eastAsia="Times New Roman" w:hAnsi="Times New Roman" w:cs="Times New Roman"/>
                <w:iCs/>
                <w:sz w:val="24"/>
                <w:szCs w:val="24"/>
                <w:lang w:eastAsia="ru-RU"/>
              </w:rPr>
              <w:t>охраны</w:t>
            </w:r>
            <w:r w:rsidRPr="003D0948">
              <w:rPr>
                <w:rFonts w:ascii="Times New Roman" w:eastAsia="Times New Roman" w:hAnsi="Times New Roman" w:cs="Times New Roman"/>
                <w:i/>
                <w:sz w:val="24"/>
                <w:szCs w:val="24"/>
                <w:lang w:eastAsia="ru-RU"/>
              </w:rPr>
              <w:t xml:space="preserve"> </w:t>
            </w:r>
            <w:r w:rsidRPr="003D0948">
              <w:rPr>
                <w:rFonts w:ascii="Times New Roman" w:eastAsia="Times New Roman" w:hAnsi="Times New Roman" w:cs="Times New Roman"/>
                <w:sz w:val="24"/>
                <w:szCs w:val="24"/>
                <w:lang w:eastAsia="ru-RU"/>
              </w:rPr>
              <w:t>зеленого фонда городских и сельских поселений осуществляется в соответствии с законодательством.</w:t>
            </w:r>
          </w:p>
        </w:tc>
      </w:tr>
      <w:tr w:rsidR="003D0948" w:rsidRPr="003D0948" w:rsidTr="00EA168B">
        <w:trPr>
          <w:trHeight w:val="1907"/>
        </w:trPr>
        <w:tc>
          <w:tcPr>
            <w:tcW w:w="575" w:type="dxa"/>
            <w:vMerge w:val="restart"/>
          </w:tcPr>
          <w:p w:rsidR="003D0948" w:rsidRPr="003D0948" w:rsidRDefault="003D0948" w:rsidP="003D0948">
            <w:pPr>
              <w:spacing w:after="0" w:line="240" w:lineRule="auto"/>
              <w:ind w:right="-67"/>
              <w:jc w:val="center"/>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2</w:t>
            </w:r>
          </w:p>
        </w:tc>
        <w:tc>
          <w:tcPr>
            <w:tcW w:w="2118" w:type="dxa"/>
            <w:vMerge w:val="restart"/>
          </w:tcPr>
          <w:p w:rsidR="003D0948" w:rsidRPr="003D0948" w:rsidRDefault="003D0948" w:rsidP="003D0948">
            <w:pPr>
              <w:spacing w:after="0" w:line="240" w:lineRule="auto"/>
              <w:ind w:right="-67"/>
              <w:jc w:val="center"/>
              <w:rPr>
                <w:rFonts w:ascii="Times New Roman" w:eastAsia="Times New Roman" w:hAnsi="Times New Roman" w:cs="Times New Roman"/>
                <w:iCs/>
                <w:sz w:val="24"/>
                <w:szCs w:val="24"/>
                <w:lang w:eastAsia="ru-RU"/>
              </w:rPr>
            </w:pPr>
            <w:r w:rsidRPr="003D0948">
              <w:rPr>
                <w:rFonts w:ascii="Times New Roman" w:eastAsia="Times New Roman" w:hAnsi="Times New Roman" w:cs="Times New Roman"/>
                <w:iCs/>
                <w:sz w:val="24"/>
                <w:szCs w:val="24"/>
                <w:lang w:eastAsia="ru-RU"/>
              </w:rPr>
              <w:t>Федеральный</w:t>
            </w:r>
            <w:r w:rsidRPr="003D0948">
              <w:rPr>
                <w:rFonts w:ascii="Times New Roman" w:eastAsia="Times New Roman" w:hAnsi="Times New Roman" w:cs="Times New Roman"/>
                <w:i/>
                <w:sz w:val="24"/>
                <w:szCs w:val="24"/>
                <w:lang w:eastAsia="ru-RU"/>
              </w:rPr>
              <w:t xml:space="preserve"> </w:t>
            </w:r>
            <w:r w:rsidRPr="003D0948">
              <w:rPr>
                <w:rFonts w:ascii="Times New Roman" w:eastAsia="Times New Roman" w:hAnsi="Times New Roman" w:cs="Times New Roman"/>
                <w:iCs/>
                <w:sz w:val="24"/>
                <w:szCs w:val="24"/>
                <w:lang w:eastAsia="ru-RU"/>
              </w:rPr>
              <w:t>закон</w:t>
            </w:r>
            <w:r w:rsidRPr="003D0948">
              <w:rPr>
                <w:rFonts w:ascii="Times New Roman" w:eastAsia="Times New Roman" w:hAnsi="Times New Roman" w:cs="Times New Roman"/>
                <w:sz w:val="24"/>
                <w:szCs w:val="24"/>
                <w:lang w:eastAsia="ru-RU"/>
              </w:rPr>
              <w:t xml:space="preserve"> от 6 октября </w:t>
            </w:r>
            <w:smartTag w:uri="urn:schemas-microsoft-com:office:smarttags" w:element="metricconverter">
              <w:smartTagPr>
                <w:attr w:name="ProductID" w:val="2003 г"/>
              </w:smartTagPr>
              <w:r w:rsidRPr="003D0948">
                <w:rPr>
                  <w:rFonts w:ascii="Times New Roman" w:eastAsia="Times New Roman" w:hAnsi="Times New Roman" w:cs="Times New Roman"/>
                  <w:sz w:val="24"/>
                  <w:szCs w:val="24"/>
                  <w:lang w:eastAsia="ru-RU"/>
                </w:rPr>
                <w:t>2003 г</w:t>
              </w:r>
            </w:smartTag>
            <w:r w:rsidRPr="003D0948">
              <w:rPr>
                <w:rFonts w:ascii="Times New Roman" w:eastAsia="Times New Roman" w:hAnsi="Times New Roman" w:cs="Times New Roman"/>
                <w:sz w:val="24"/>
                <w:szCs w:val="24"/>
                <w:lang w:eastAsia="ru-RU"/>
              </w:rPr>
              <w:t>. № 131-</w:t>
            </w:r>
            <w:r w:rsidRPr="003D0948">
              <w:rPr>
                <w:rFonts w:ascii="Times New Roman" w:eastAsia="Times New Roman" w:hAnsi="Times New Roman" w:cs="Times New Roman"/>
                <w:iCs/>
                <w:sz w:val="24"/>
                <w:szCs w:val="24"/>
                <w:lang w:eastAsia="ru-RU"/>
              </w:rPr>
              <w:t>ФЗ</w:t>
            </w:r>
            <w:r w:rsidRPr="003D0948">
              <w:rPr>
                <w:rFonts w:ascii="Times New Roman" w:eastAsia="Times New Roman" w:hAnsi="Times New Roman" w:cs="Times New Roman"/>
                <w:sz w:val="24"/>
                <w:szCs w:val="24"/>
                <w:lang w:eastAsia="ru-RU"/>
              </w:rPr>
              <w:br/>
              <w:t xml:space="preserve">"Об </w:t>
            </w:r>
            <w:r w:rsidRPr="003D0948">
              <w:rPr>
                <w:rFonts w:ascii="Times New Roman" w:eastAsia="Times New Roman" w:hAnsi="Times New Roman" w:cs="Times New Roman"/>
                <w:iCs/>
                <w:sz w:val="24"/>
                <w:szCs w:val="24"/>
                <w:lang w:eastAsia="ru-RU"/>
              </w:rPr>
              <w:t>общих</w:t>
            </w:r>
            <w:r w:rsidRPr="003D0948">
              <w:rPr>
                <w:rFonts w:ascii="Times New Roman" w:eastAsia="Times New Roman" w:hAnsi="Times New Roman" w:cs="Times New Roman"/>
                <w:i/>
                <w:sz w:val="24"/>
                <w:szCs w:val="24"/>
                <w:lang w:eastAsia="ru-RU"/>
              </w:rPr>
              <w:t xml:space="preserve"> </w:t>
            </w:r>
            <w:r w:rsidRPr="003D0948">
              <w:rPr>
                <w:rFonts w:ascii="Times New Roman" w:eastAsia="Times New Roman" w:hAnsi="Times New Roman" w:cs="Times New Roman"/>
                <w:iCs/>
                <w:sz w:val="24"/>
                <w:szCs w:val="24"/>
                <w:lang w:eastAsia="ru-RU"/>
              </w:rPr>
              <w:t>принципах</w:t>
            </w:r>
            <w:r w:rsidRPr="003D0948">
              <w:rPr>
                <w:rFonts w:ascii="Times New Roman" w:eastAsia="Times New Roman" w:hAnsi="Times New Roman" w:cs="Times New Roman"/>
                <w:sz w:val="24"/>
                <w:szCs w:val="24"/>
                <w:lang w:eastAsia="ru-RU"/>
              </w:rPr>
              <w:t xml:space="preserve"> организации местного самоуправления в Российской Федерации"</w:t>
            </w:r>
          </w:p>
        </w:tc>
        <w:tc>
          <w:tcPr>
            <w:tcW w:w="2262" w:type="dxa"/>
            <w:vMerge w:val="restart"/>
          </w:tcPr>
          <w:p w:rsidR="003D0948" w:rsidRPr="003D0948" w:rsidRDefault="003D0948" w:rsidP="003D0948">
            <w:pPr>
              <w:spacing w:after="0" w:line="240" w:lineRule="auto"/>
              <w:ind w:right="-67"/>
              <w:jc w:val="center"/>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юридические лица, индивидуальные предприниматели</w:t>
            </w:r>
          </w:p>
          <w:p w:rsidR="003D0948" w:rsidRPr="003D0948" w:rsidRDefault="003D0948" w:rsidP="003D0948">
            <w:pPr>
              <w:spacing w:after="0" w:line="240" w:lineRule="auto"/>
              <w:ind w:right="-67"/>
              <w:jc w:val="center"/>
              <w:rPr>
                <w:rFonts w:ascii="Times New Roman" w:eastAsia="Times New Roman" w:hAnsi="Times New Roman" w:cs="Times New Roman"/>
                <w:sz w:val="24"/>
                <w:szCs w:val="24"/>
                <w:lang w:eastAsia="ru-RU"/>
              </w:rPr>
            </w:pPr>
          </w:p>
        </w:tc>
        <w:tc>
          <w:tcPr>
            <w:tcW w:w="2416" w:type="dxa"/>
          </w:tcPr>
          <w:p w:rsidR="003D0948" w:rsidRPr="003D0948" w:rsidRDefault="003D0948" w:rsidP="003D0948">
            <w:pPr>
              <w:spacing w:after="0" w:line="240" w:lineRule="auto"/>
              <w:ind w:right="-67"/>
              <w:jc w:val="center"/>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 xml:space="preserve">фрагмент части 1 статьи 2 </w:t>
            </w:r>
          </w:p>
        </w:tc>
        <w:tc>
          <w:tcPr>
            <w:tcW w:w="7338" w:type="dxa"/>
          </w:tcPr>
          <w:p w:rsidR="003D0948" w:rsidRPr="003D0948" w:rsidRDefault="003D0948" w:rsidP="003D0948">
            <w:pPr>
              <w:shd w:val="clear" w:color="auto" w:fill="FFFFFF"/>
              <w:spacing w:after="0" w:line="240" w:lineRule="auto"/>
              <w:ind w:right="-67"/>
              <w:jc w:val="both"/>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правила благоустройства территории муниципального образования - муниципальный правовой акт, устанавливающий на основе законодательства Российской Федерации и иных нормативных правовых актов Российской Федерации, а также нормативных правовых актов субъектов Российской Федерации требования к благоустройству и элементам благоустройства территории муниципального образования, перечень мероприятий по благоустройству территории муниципального образования, порядок и периодичность их проведения;</w:t>
            </w:r>
          </w:p>
          <w:p w:rsidR="003D0948" w:rsidRPr="003D0948" w:rsidRDefault="003D0948" w:rsidP="003D0948">
            <w:pPr>
              <w:shd w:val="clear" w:color="auto" w:fill="FFFFFF"/>
              <w:spacing w:after="0" w:line="240" w:lineRule="auto"/>
              <w:ind w:right="-67"/>
              <w:jc w:val="both"/>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(в ред. Федерального </w:t>
            </w:r>
            <w:hyperlink r:id="rId17" w:anchor="dst100010" w:history="1">
              <w:r w:rsidRPr="003D0948">
                <w:rPr>
                  <w:rFonts w:ascii="Times New Roman" w:eastAsia="Times New Roman" w:hAnsi="Times New Roman" w:cs="Times New Roman"/>
                  <w:sz w:val="24"/>
                  <w:szCs w:val="24"/>
                  <w:lang w:eastAsia="ru-RU"/>
                </w:rPr>
                <w:t>закона</w:t>
              </w:r>
            </w:hyperlink>
            <w:r w:rsidRPr="003D0948">
              <w:rPr>
                <w:rFonts w:ascii="Times New Roman" w:eastAsia="Times New Roman" w:hAnsi="Times New Roman" w:cs="Times New Roman"/>
                <w:sz w:val="24"/>
                <w:szCs w:val="24"/>
                <w:lang w:eastAsia="ru-RU"/>
              </w:rPr>
              <w:t> от 29.12.2017 N 463-ФЗ)</w:t>
            </w:r>
          </w:p>
        </w:tc>
      </w:tr>
      <w:tr w:rsidR="003D0948" w:rsidRPr="003D0948" w:rsidTr="00EA168B">
        <w:trPr>
          <w:trHeight w:val="173"/>
        </w:trPr>
        <w:tc>
          <w:tcPr>
            <w:tcW w:w="575" w:type="dxa"/>
            <w:vMerge/>
          </w:tcPr>
          <w:p w:rsidR="003D0948" w:rsidRPr="003D0948" w:rsidRDefault="003D0948" w:rsidP="003D0948">
            <w:pPr>
              <w:spacing w:after="0" w:line="240" w:lineRule="auto"/>
              <w:ind w:right="-67"/>
              <w:jc w:val="center"/>
              <w:rPr>
                <w:rFonts w:ascii="Times New Roman" w:eastAsia="Times New Roman" w:hAnsi="Times New Roman" w:cs="Times New Roman"/>
                <w:sz w:val="24"/>
                <w:szCs w:val="24"/>
                <w:lang w:eastAsia="ru-RU"/>
              </w:rPr>
            </w:pPr>
          </w:p>
        </w:tc>
        <w:tc>
          <w:tcPr>
            <w:tcW w:w="2118" w:type="dxa"/>
            <w:vMerge/>
          </w:tcPr>
          <w:p w:rsidR="003D0948" w:rsidRPr="003D0948" w:rsidRDefault="003D0948" w:rsidP="003D0948">
            <w:pPr>
              <w:spacing w:after="0" w:line="240" w:lineRule="auto"/>
              <w:ind w:right="-67"/>
              <w:jc w:val="center"/>
              <w:rPr>
                <w:rFonts w:ascii="Times New Roman" w:eastAsia="Times New Roman" w:hAnsi="Times New Roman" w:cs="Times New Roman"/>
                <w:iCs/>
                <w:sz w:val="24"/>
                <w:szCs w:val="24"/>
                <w:lang w:eastAsia="ru-RU"/>
              </w:rPr>
            </w:pPr>
          </w:p>
        </w:tc>
        <w:tc>
          <w:tcPr>
            <w:tcW w:w="2262" w:type="dxa"/>
            <w:vMerge/>
          </w:tcPr>
          <w:p w:rsidR="003D0948" w:rsidRPr="003D0948" w:rsidRDefault="003D0948" w:rsidP="003D0948">
            <w:pPr>
              <w:spacing w:after="0" w:line="240" w:lineRule="auto"/>
              <w:ind w:right="-67"/>
              <w:jc w:val="center"/>
              <w:rPr>
                <w:rFonts w:ascii="Times New Roman" w:eastAsia="Times New Roman" w:hAnsi="Times New Roman" w:cs="Times New Roman"/>
                <w:sz w:val="24"/>
                <w:szCs w:val="24"/>
                <w:lang w:eastAsia="ru-RU"/>
              </w:rPr>
            </w:pPr>
          </w:p>
        </w:tc>
        <w:tc>
          <w:tcPr>
            <w:tcW w:w="2416" w:type="dxa"/>
          </w:tcPr>
          <w:p w:rsidR="003D0948" w:rsidRPr="003D0948" w:rsidRDefault="003D0948" w:rsidP="003D0948">
            <w:pPr>
              <w:spacing w:after="0" w:line="240" w:lineRule="auto"/>
              <w:ind w:right="-67"/>
              <w:jc w:val="center"/>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пункт 19 части 1 статьи 14</w:t>
            </w:r>
          </w:p>
        </w:tc>
        <w:tc>
          <w:tcPr>
            <w:tcW w:w="7338" w:type="dxa"/>
          </w:tcPr>
          <w:p w:rsidR="003D0948" w:rsidRPr="003D0948" w:rsidRDefault="003D0948" w:rsidP="003D0948">
            <w:pPr>
              <w:shd w:val="clear" w:color="auto" w:fill="FFFFFF"/>
              <w:spacing w:after="0" w:line="240" w:lineRule="auto"/>
              <w:ind w:right="-67"/>
              <w:jc w:val="both"/>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 xml:space="preserve">утверждение правил благоустройства территории поселения, осуществление </w:t>
            </w:r>
            <w:proofErr w:type="gramStart"/>
            <w:r w:rsidRPr="003D0948">
              <w:rPr>
                <w:rFonts w:ascii="Times New Roman" w:eastAsia="Times New Roman" w:hAnsi="Times New Roman" w:cs="Times New Roman"/>
                <w:sz w:val="24"/>
                <w:szCs w:val="24"/>
                <w:lang w:eastAsia="ru-RU"/>
              </w:rPr>
              <w:t>контроля за</w:t>
            </w:r>
            <w:proofErr w:type="gramEnd"/>
            <w:r w:rsidRPr="003D0948">
              <w:rPr>
                <w:rFonts w:ascii="Times New Roman" w:eastAsia="Times New Roman" w:hAnsi="Times New Roman" w:cs="Times New Roman"/>
                <w:sz w:val="24"/>
                <w:szCs w:val="24"/>
                <w:lang w:eastAsia="ru-RU"/>
              </w:rPr>
              <w:t xml:space="preserve">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w:t>
            </w:r>
            <w:r w:rsidRPr="003D0948">
              <w:rPr>
                <w:rFonts w:ascii="Times New Roman" w:eastAsia="Times New Roman" w:hAnsi="Times New Roman" w:cs="Times New Roman"/>
                <w:sz w:val="24"/>
                <w:szCs w:val="24"/>
                <w:lang w:eastAsia="ru-RU"/>
              </w:rPr>
              <w:lastRenderedPageBreak/>
              <w:t>природных территорий, расположенных в границах населенных пунктов поселения;</w:t>
            </w:r>
          </w:p>
          <w:p w:rsidR="003D0948" w:rsidRPr="003D0948" w:rsidRDefault="003D0948" w:rsidP="003D0948">
            <w:pPr>
              <w:shd w:val="clear" w:color="auto" w:fill="FFFFFF"/>
              <w:spacing w:after="0" w:line="240" w:lineRule="auto"/>
              <w:ind w:right="-67"/>
              <w:jc w:val="both"/>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(п. 19 в ред. Федерального </w:t>
            </w:r>
            <w:hyperlink r:id="rId18" w:anchor="dst100015" w:history="1">
              <w:r w:rsidRPr="003D0948">
                <w:rPr>
                  <w:rFonts w:ascii="Times New Roman" w:eastAsia="Times New Roman" w:hAnsi="Times New Roman" w:cs="Times New Roman"/>
                  <w:sz w:val="24"/>
                  <w:szCs w:val="24"/>
                  <w:lang w:eastAsia="ru-RU"/>
                </w:rPr>
                <w:t>закона</w:t>
              </w:r>
            </w:hyperlink>
            <w:r w:rsidRPr="003D0948">
              <w:rPr>
                <w:rFonts w:ascii="Times New Roman" w:eastAsia="Times New Roman" w:hAnsi="Times New Roman" w:cs="Times New Roman"/>
                <w:sz w:val="24"/>
                <w:szCs w:val="24"/>
                <w:lang w:eastAsia="ru-RU"/>
              </w:rPr>
              <w:t> от 29.12.2017 N 463-ФЗ)</w:t>
            </w:r>
          </w:p>
        </w:tc>
      </w:tr>
      <w:tr w:rsidR="003D0948" w:rsidRPr="003D0948" w:rsidTr="00EA168B">
        <w:trPr>
          <w:trHeight w:val="173"/>
        </w:trPr>
        <w:tc>
          <w:tcPr>
            <w:tcW w:w="575" w:type="dxa"/>
          </w:tcPr>
          <w:p w:rsidR="003D0948" w:rsidRPr="003D0948" w:rsidRDefault="003D0948" w:rsidP="003D0948">
            <w:pPr>
              <w:spacing w:after="0" w:line="240" w:lineRule="auto"/>
              <w:ind w:right="-67"/>
              <w:jc w:val="center"/>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lastRenderedPageBreak/>
              <w:t>3</w:t>
            </w:r>
          </w:p>
        </w:tc>
        <w:tc>
          <w:tcPr>
            <w:tcW w:w="2118" w:type="dxa"/>
          </w:tcPr>
          <w:p w:rsidR="003D0948" w:rsidRPr="003D0948" w:rsidRDefault="003D0948" w:rsidP="003D0948">
            <w:pPr>
              <w:spacing w:after="0" w:line="240" w:lineRule="auto"/>
              <w:ind w:right="-67"/>
              <w:jc w:val="center"/>
              <w:rPr>
                <w:rFonts w:ascii="Times New Roman" w:eastAsia="Times New Roman" w:hAnsi="Times New Roman" w:cs="Times New Roman"/>
                <w:iCs/>
                <w:sz w:val="24"/>
                <w:szCs w:val="24"/>
                <w:lang w:eastAsia="ru-RU"/>
              </w:rPr>
            </w:pPr>
            <w:r w:rsidRPr="003D0948">
              <w:rPr>
                <w:rFonts w:ascii="Times New Roman" w:eastAsia="Times New Roman" w:hAnsi="Times New Roman" w:cs="Times New Roman"/>
                <w:iCs/>
                <w:sz w:val="24"/>
                <w:szCs w:val="24"/>
                <w:lang w:eastAsia="ru-RU"/>
              </w:rPr>
              <w:t>Федеральный</w:t>
            </w:r>
            <w:r w:rsidRPr="003D0948">
              <w:rPr>
                <w:rFonts w:ascii="Times New Roman" w:eastAsia="Times New Roman" w:hAnsi="Times New Roman" w:cs="Times New Roman"/>
                <w:i/>
                <w:sz w:val="24"/>
                <w:szCs w:val="24"/>
                <w:lang w:eastAsia="ru-RU"/>
              </w:rPr>
              <w:t xml:space="preserve"> </w:t>
            </w:r>
            <w:r w:rsidRPr="003D0948">
              <w:rPr>
                <w:rFonts w:ascii="Times New Roman" w:eastAsia="Times New Roman" w:hAnsi="Times New Roman" w:cs="Times New Roman"/>
                <w:iCs/>
                <w:sz w:val="24"/>
                <w:szCs w:val="24"/>
                <w:lang w:eastAsia="ru-RU"/>
              </w:rPr>
              <w:t>закон</w:t>
            </w:r>
            <w:r w:rsidRPr="003D0948">
              <w:rPr>
                <w:rFonts w:ascii="Times New Roman" w:eastAsia="Times New Roman" w:hAnsi="Times New Roman" w:cs="Times New Roman"/>
                <w:i/>
                <w:sz w:val="24"/>
                <w:szCs w:val="24"/>
                <w:lang w:eastAsia="ru-RU"/>
              </w:rPr>
              <w:t xml:space="preserve"> </w:t>
            </w:r>
            <w:r w:rsidRPr="003D0948">
              <w:rPr>
                <w:rFonts w:ascii="Times New Roman" w:eastAsia="Times New Roman" w:hAnsi="Times New Roman" w:cs="Times New Roman"/>
                <w:sz w:val="24"/>
                <w:szCs w:val="24"/>
                <w:lang w:eastAsia="ru-RU"/>
              </w:rPr>
              <w:t>от</w:t>
            </w:r>
            <w:r w:rsidRPr="003D0948">
              <w:rPr>
                <w:rFonts w:ascii="Times New Roman" w:eastAsia="Times New Roman" w:hAnsi="Times New Roman" w:cs="Times New Roman"/>
                <w:i/>
                <w:sz w:val="24"/>
                <w:szCs w:val="24"/>
                <w:lang w:eastAsia="ru-RU"/>
              </w:rPr>
              <w:t xml:space="preserve"> </w:t>
            </w:r>
            <w:r w:rsidRPr="003D0948">
              <w:rPr>
                <w:rFonts w:ascii="Times New Roman" w:eastAsia="Times New Roman" w:hAnsi="Times New Roman" w:cs="Times New Roman"/>
                <w:iCs/>
                <w:sz w:val="24"/>
                <w:szCs w:val="24"/>
                <w:lang w:eastAsia="ru-RU"/>
              </w:rPr>
              <w:t>30</w:t>
            </w:r>
            <w:r w:rsidRPr="003D0948">
              <w:rPr>
                <w:rFonts w:ascii="Times New Roman" w:eastAsia="Times New Roman" w:hAnsi="Times New Roman" w:cs="Times New Roman"/>
                <w:i/>
                <w:sz w:val="24"/>
                <w:szCs w:val="24"/>
                <w:lang w:eastAsia="ru-RU"/>
              </w:rPr>
              <w:t xml:space="preserve"> </w:t>
            </w:r>
            <w:r w:rsidRPr="003D0948">
              <w:rPr>
                <w:rFonts w:ascii="Times New Roman" w:eastAsia="Times New Roman" w:hAnsi="Times New Roman" w:cs="Times New Roman"/>
                <w:iCs/>
                <w:sz w:val="24"/>
                <w:szCs w:val="24"/>
                <w:lang w:eastAsia="ru-RU"/>
              </w:rPr>
              <w:t>марта</w:t>
            </w:r>
            <w:r w:rsidRPr="003D0948">
              <w:rPr>
                <w:rFonts w:ascii="Times New Roman" w:eastAsia="Times New Roman" w:hAnsi="Times New Roman" w:cs="Times New Roman"/>
                <w:i/>
                <w:sz w:val="24"/>
                <w:szCs w:val="24"/>
                <w:lang w:eastAsia="ru-RU"/>
              </w:rPr>
              <w:t xml:space="preserve"> </w:t>
            </w:r>
            <w:smartTag w:uri="urn:schemas-microsoft-com:office:smarttags" w:element="metricconverter">
              <w:smartTagPr>
                <w:attr w:name="ProductID" w:val="1999 г"/>
              </w:smartTagPr>
              <w:r w:rsidRPr="003D0948">
                <w:rPr>
                  <w:rFonts w:ascii="Times New Roman" w:eastAsia="Times New Roman" w:hAnsi="Times New Roman" w:cs="Times New Roman"/>
                  <w:iCs/>
                  <w:sz w:val="24"/>
                  <w:szCs w:val="24"/>
                  <w:lang w:eastAsia="ru-RU"/>
                </w:rPr>
                <w:t>1999</w:t>
              </w:r>
              <w:r w:rsidRPr="003D0948">
                <w:rPr>
                  <w:rFonts w:ascii="Times New Roman" w:eastAsia="Times New Roman" w:hAnsi="Times New Roman" w:cs="Times New Roman"/>
                  <w:i/>
                  <w:sz w:val="24"/>
                  <w:szCs w:val="24"/>
                  <w:lang w:eastAsia="ru-RU"/>
                </w:rPr>
                <w:t xml:space="preserve"> </w:t>
              </w:r>
              <w:r w:rsidRPr="003D0948">
                <w:rPr>
                  <w:rFonts w:ascii="Times New Roman" w:eastAsia="Times New Roman" w:hAnsi="Times New Roman" w:cs="Times New Roman"/>
                  <w:sz w:val="24"/>
                  <w:szCs w:val="24"/>
                  <w:lang w:eastAsia="ru-RU"/>
                </w:rPr>
                <w:t>г</w:t>
              </w:r>
            </w:smartTag>
            <w:r w:rsidRPr="003D0948">
              <w:rPr>
                <w:rFonts w:ascii="Times New Roman" w:eastAsia="Times New Roman" w:hAnsi="Times New Roman" w:cs="Times New Roman"/>
                <w:i/>
                <w:sz w:val="24"/>
                <w:szCs w:val="24"/>
                <w:lang w:eastAsia="ru-RU"/>
              </w:rPr>
              <w:t xml:space="preserve">. </w:t>
            </w:r>
            <w:r w:rsidRPr="003D0948">
              <w:rPr>
                <w:rFonts w:ascii="Times New Roman" w:eastAsia="Times New Roman" w:hAnsi="Times New Roman" w:cs="Times New Roman"/>
                <w:sz w:val="24"/>
                <w:szCs w:val="24"/>
                <w:lang w:eastAsia="ru-RU"/>
              </w:rPr>
              <w:t xml:space="preserve">№ </w:t>
            </w:r>
            <w:r w:rsidRPr="003D0948">
              <w:rPr>
                <w:rFonts w:ascii="Times New Roman" w:eastAsia="Times New Roman" w:hAnsi="Times New Roman" w:cs="Times New Roman"/>
                <w:iCs/>
                <w:sz w:val="24"/>
                <w:szCs w:val="24"/>
                <w:lang w:eastAsia="ru-RU"/>
              </w:rPr>
              <w:t>52</w:t>
            </w:r>
            <w:r w:rsidRPr="003D0948">
              <w:rPr>
                <w:rFonts w:ascii="Times New Roman" w:eastAsia="Times New Roman" w:hAnsi="Times New Roman" w:cs="Times New Roman"/>
                <w:sz w:val="24"/>
                <w:szCs w:val="24"/>
                <w:lang w:eastAsia="ru-RU"/>
              </w:rPr>
              <w:t>-</w:t>
            </w:r>
            <w:r w:rsidRPr="003D0948">
              <w:rPr>
                <w:rFonts w:ascii="Times New Roman" w:eastAsia="Times New Roman" w:hAnsi="Times New Roman" w:cs="Times New Roman"/>
                <w:iCs/>
                <w:sz w:val="24"/>
                <w:szCs w:val="24"/>
                <w:lang w:eastAsia="ru-RU"/>
              </w:rPr>
              <w:t>ФЗ</w:t>
            </w:r>
            <w:r w:rsidRPr="003D0948">
              <w:rPr>
                <w:rFonts w:ascii="Times New Roman" w:eastAsia="Times New Roman" w:hAnsi="Times New Roman" w:cs="Times New Roman"/>
                <w:i/>
                <w:sz w:val="24"/>
                <w:szCs w:val="24"/>
                <w:lang w:eastAsia="ru-RU"/>
              </w:rPr>
              <w:br/>
            </w:r>
            <w:r w:rsidRPr="003D0948">
              <w:rPr>
                <w:rFonts w:ascii="Times New Roman" w:eastAsia="Times New Roman" w:hAnsi="Times New Roman" w:cs="Times New Roman"/>
                <w:sz w:val="24"/>
                <w:szCs w:val="24"/>
                <w:lang w:eastAsia="ru-RU"/>
              </w:rPr>
              <w:t xml:space="preserve">"О </w:t>
            </w:r>
            <w:r w:rsidRPr="003D0948">
              <w:rPr>
                <w:rFonts w:ascii="Times New Roman" w:eastAsia="Times New Roman" w:hAnsi="Times New Roman" w:cs="Times New Roman"/>
                <w:iCs/>
                <w:sz w:val="24"/>
                <w:szCs w:val="24"/>
                <w:lang w:eastAsia="ru-RU"/>
              </w:rPr>
              <w:t>санитарно</w:t>
            </w:r>
            <w:r w:rsidRPr="003D0948">
              <w:rPr>
                <w:rFonts w:ascii="Times New Roman" w:eastAsia="Times New Roman" w:hAnsi="Times New Roman" w:cs="Times New Roman"/>
                <w:i/>
                <w:sz w:val="24"/>
                <w:szCs w:val="24"/>
                <w:lang w:eastAsia="ru-RU"/>
              </w:rPr>
              <w:t>-</w:t>
            </w:r>
            <w:r w:rsidRPr="003D0948">
              <w:rPr>
                <w:rFonts w:ascii="Times New Roman" w:eastAsia="Times New Roman" w:hAnsi="Times New Roman" w:cs="Times New Roman"/>
                <w:iCs/>
                <w:sz w:val="24"/>
                <w:szCs w:val="24"/>
                <w:lang w:eastAsia="ru-RU"/>
              </w:rPr>
              <w:t>эпидемиологическом</w:t>
            </w:r>
            <w:r w:rsidRPr="003D0948">
              <w:rPr>
                <w:rFonts w:ascii="Times New Roman" w:eastAsia="Times New Roman" w:hAnsi="Times New Roman" w:cs="Times New Roman"/>
                <w:i/>
                <w:sz w:val="24"/>
                <w:szCs w:val="24"/>
                <w:lang w:eastAsia="ru-RU"/>
              </w:rPr>
              <w:t xml:space="preserve"> </w:t>
            </w:r>
            <w:r w:rsidRPr="003D0948">
              <w:rPr>
                <w:rFonts w:ascii="Times New Roman" w:eastAsia="Times New Roman" w:hAnsi="Times New Roman" w:cs="Times New Roman"/>
                <w:iCs/>
                <w:sz w:val="24"/>
                <w:szCs w:val="24"/>
                <w:lang w:eastAsia="ru-RU"/>
              </w:rPr>
              <w:t>благополучии</w:t>
            </w:r>
            <w:r w:rsidRPr="003D0948">
              <w:rPr>
                <w:rFonts w:ascii="Times New Roman" w:eastAsia="Times New Roman" w:hAnsi="Times New Roman" w:cs="Times New Roman"/>
                <w:i/>
                <w:sz w:val="24"/>
                <w:szCs w:val="24"/>
                <w:lang w:eastAsia="ru-RU"/>
              </w:rPr>
              <w:t xml:space="preserve"> </w:t>
            </w:r>
            <w:r w:rsidRPr="003D0948">
              <w:rPr>
                <w:rFonts w:ascii="Times New Roman" w:eastAsia="Times New Roman" w:hAnsi="Times New Roman" w:cs="Times New Roman"/>
                <w:iCs/>
                <w:sz w:val="24"/>
                <w:szCs w:val="24"/>
                <w:lang w:eastAsia="ru-RU"/>
              </w:rPr>
              <w:t>населения</w:t>
            </w:r>
            <w:r w:rsidRPr="003D0948">
              <w:rPr>
                <w:rFonts w:ascii="Times New Roman" w:eastAsia="Times New Roman" w:hAnsi="Times New Roman" w:cs="Times New Roman"/>
                <w:sz w:val="24"/>
                <w:szCs w:val="24"/>
                <w:lang w:eastAsia="ru-RU"/>
              </w:rPr>
              <w:t>"</w:t>
            </w:r>
          </w:p>
        </w:tc>
        <w:tc>
          <w:tcPr>
            <w:tcW w:w="2262" w:type="dxa"/>
          </w:tcPr>
          <w:p w:rsidR="003D0948" w:rsidRPr="003D0948" w:rsidRDefault="003D0948" w:rsidP="003D0948">
            <w:pPr>
              <w:spacing w:after="0" w:line="240" w:lineRule="auto"/>
              <w:ind w:right="-67"/>
              <w:jc w:val="center"/>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юридические лица, индивидуальные предприниматели</w:t>
            </w:r>
          </w:p>
          <w:p w:rsidR="003D0948" w:rsidRPr="003D0948" w:rsidRDefault="003D0948" w:rsidP="003D0948">
            <w:pPr>
              <w:spacing w:after="0" w:line="240" w:lineRule="auto"/>
              <w:ind w:right="-67"/>
              <w:jc w:val="center"/>
              <w:rPr>
                <w:rFonts w:ascii="Times New Roman" w:eastAsia="Times New Roman" w:hAnsi="Times New Roman" w:cs="Times New Roman"/>
                <w:sz w:val="24"/>
                <w:szCs w:val="24"/>
                <w:lang w:eastAsia="ru-RU"/>
              </w:rPr>
            </w:pPr>
          </w:p>
        </w:tc>
        <w:tc>
          <w:tcPr>
            <w:tcW w:w="2416" w:type="dxa"/>
          </w:tcPr>
          <w:p w:rsidR="003D0948" w:rsidRPr="003D0948" w:rsidRDefault="003D0948" w:rsidP="003D0948">
            <w:pPr>
              <w:spacing w:after="0" w:line="240" w:lineRule="auto"/>
              <w:ind w:right="-67"/>
              <w:jc w:val="center"/>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пункты 1, 2 статьи 12</w:t>
            </w:r>
          </w:p>
        </w:tc>
        <w:tc>
          <w:tcPr>
            <w:tcW w:w="7338" w:type="dxa"/>
          </w:tcPr>
          <w:p w:rsidR="003D0948" w:rsidRPr="003D0948" w:rsidRDefault="003D0948" w:rsidP="003D0948">
            <w:pPr>
              <w:shd w:val="clear" w:color="auto" w:fill="FFFFFF"/>
              <w:spacing w:after="0" w:line="240" w:lineRule="auto"/>
              <w:ind w:right="-67"/>
              <w:jc w:val="both"/>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 xml:space="preserve">При планировке и застройке городских и сельских поселений должно предусматриваться создание благоприятных условий для жизни и здоровья населения путем комплексного благоустройства городских и сельских поселений и реализации иных мер по предупреждению и устранению вредного воздействия на человека </w:t>
            </w:r>
            <w:hyperlink r:id="rId19" w:anchor="/document/12115118/entry/103" w:history="1">
              <w:r w:rsidRPr="003D0948">
                <w:rPr>
                  <w:rFonts w:ascii="Times New Roman" w:eastAsia="Times New Roman" w:hAnsi="Times New Roman" w:cs="Times New Roman"/>
                  <w:sz w:val="24"/>
                  <w:szCs w:val="24"/>
                  <w:lang w:eastAsia="ru-RU"/>
                </w:rPr>
                <w:t>факторов среды обитания.</w:t>
              </w:r>
            </w:hyperlink>
          </w:p>
          <w:p w:rsidR="003D0948" w:rsidRPr="003D0948" w:rsidRDefault="003D0948" w:rsidP="003D0948">
            <w:pPr>
              <w:shd w:val="clear" w:color="auto" w:fill="FFFFFF"/>
              <w:spacing w:after="0" w:line="240" w:lineRule="auto"/>
              <w:ind w:right="-67"/>
              <w:jc w:val="both"/>
              <w:rPr>
                <w:rFonts w:ascii="Times New Roman" w:eastAsia="Times New Roman" w:hAnsi="Times New Roman" w:cs="Times New Roman"/>
                <w:sz w:val="24"/>
                <w:szCs w:val="24"/>
                <w:lang w:eastAsia="ru-RU"/>
              </w:rPr>
            </w:pPr>
            <w:proofErr w:type="gramStart"/>
            <w:r w:rsidRPr="003D0948">
              <w:rPr>
                <w:rFonts w:ascii="Times New Roman" w:eastAsia="Times New Roman" w:hAnsi="Times New Roman" w:cs="Times New Roman"/>
                <w:sz w:val="24"/>
                <w:szCs w:val="24"/>
                <w:lang w:eastAsia="ru-RU"/>
              </w:rPr>
              <w:t>При разработке нормативов градостроительного проектирования, схем территориального планирования, генеральных планов городских и сельских поселений, проектов планировки общественных центров, жилых районов, магистралей городов, решении вопросов размещения объектов гражданского, промышленного и сельскохозяйственного назначения и установления их санитарно-защитных зон, а также при проектировании, строительстве, реконструкции, техническом перевооружении, консервации и ликвидации промышленных, транспортных объектов, зданий и сооружений культурно-бытового назначения, жилых домов, объектов инженерной инфраструктуры</w:t>
            </w:r>
            <w:proofErr w:type="gramEnd"/>
            <w:r w:rsidRPr="003D0948">
              <w:rPr>
                <w:rFonts w:ascii="Times New Roman" w:eastAsia="Times New Roman" w:hAnsi="Times New Roman" w:cs="Times New Roman"/>
                <w:sz w:val="24"/>
                <w:szCs w:val="24"/>
                <w:lang w:eastAsia="ru-RU"/>
              </w:rPr>
              <w:t xml:space="preserve"> и благоустройства и иных объектов (далее - объекты) должны соблюдаться </w:t>
            </w:r>
            <w:hyperlink r:id="rId20" w:anchor="/document/71237620/entry/1000" w:history="1">
              <w:r w:rsidRPr="003D0948">
                <w:rPr>
                  <w:rFonts w:ascii="Times New Roman" w:eastAsia="Times New Roman" w:hAnsi="Times New Roman" w:cs="Times New Roman"/>
                  <w:sz w:val="24"/>
                  <w:szCs w:val="24"/>
                  <w:lang w:eastAsia="ru-RU"/>
                </w:rPr>
                <w:t>санитарные правила</w:t>
              </w:r>
            </w:hyperlink>
            <w:r w:rsidRPr="003D0948">
              <w:rPr>
                <w:rFonts w:ascii="Times New Roman" w:eastAsia="Times New Roman" w:hAnsi="Times New Roman" w:cs="Times New Roman"/>
                <w:sz w:val="24"/>
                <w:szCs w:val="24"/>
                <w:lang w:eastAsia="ru-RU"/>
              </w:rPr>
              <w:t>.</w:t>
            </w:r>
          </w:p>
          <w:p w:rsidR="003D0948" w:rsidRPr="003D0948" w:rsidRDefault="003D0948" w:rsidP="003D0948">
            <w:pPr>
              <w:shd w:val="clear" w:color="auto" w:fill="FFFFFF"/>
              <w:spacing w:after="0" w:line="240" w:lineRule="auto"/>
              <w:ind w:right="-67"/>
              <w:jc w:val="both"/>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Порядок установления санитарно-защитных зон и использования земельных участков, расположенных в границах санитарно-защитных зон, утверждается Правительством Российской Федерации.</w:t>
            </w:r>
          </w:p>
        </w:tc>
      </w:tr>
      <w:tr w:rsidR="003D0948" w:rsidRPr="003D0948" w:rsidTr="00EA168B">
        <w:trPr>
          <w:trHeight w:val="1356"/>
        </w:trPr>
        <w:tc>
          <w:tcPr>
            <w:tcW w:w="575" w:type="dxa"/>
            <w:vMerge w:val="restart"/>
          </w:tcPr>
          <w:p w:rsidR="003D0948" w:rsidRPr="003D0948" w:rsidRDefault="003D0948" w:rsidP="003D0948">
            <w:pPr>
              <w:spacing w:after="0" w:line="240" w:lineRule="auto"/>
              <w:ind w:right="-67"/>
              <w:jc w:val="center"/>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4</w:t>
            </w:r>
          </w:p>
        </w:tc>
        <w:tc>
          <w:tcPr>
            <w:tcW w:w="2118" w:type="dxa"/>
            <w:vMerge w:val="restart"/>
          </w:tcPr>
          <w:p w:rsidR="003D0948" w:rsidRPr="003D0948" w:rsidRDefault="003D0948" w:rsidP="003D0948">
            <w:pPr>
              <w:keepNext/>
              <w:spacing w:after="0" w:line="240" w:lineRule="auto"/>
              <w:ind w:right="-67"/>
              <w:jc w:val="both"/>
              <w:outlineLvl w:val="0"/>
              <w:rPr>
                <w:rFonts w:ascii="Times New Roman" w:eastAsia="Times New Roman" w:hAnsi="Times New Roman" w:cs="Times New Roman"/>
                <w:iCs/>
                <w:sz w:val="24"/>
                <w:szCs w:val="24"/>
                <w:lang w:eastAsia="ru-RU"/>
              </w:rPr>
            </w:pPr>
            <w:hyperlink r:id="rId21" w:history="1">
              <w:r w:rsidRPr="003D0948">
                <w:rPr>
                  <w:rFonts w:ascii="Times New Roman" w:eastAsia="Times New Roman" w:hAnsi="Times New Roman" w:cs="Times New Roman"/>
                  <w:sz w:val="24"/>
                  <w:szCs w:val="24"/>
                  <w:lang w:eastAsia="ru-RU"/>
                </w:rPr>
                <w:t>Федеральный закон от 26 декабря 2008 г. № 294-ФЗ</w:t>
              </w:r>
              <w:r w:rsidRPr="003D0948">
                <w:rPr>
                  <w:rFonts w:ascii="Times New Roman" w:eastAsia="Times New Roman" w:hAnsi="Times New Roman" w:cs="Times New Roman"/>
                  <w:sz w:val="24"/>
                  <w:szCs w:val="24"/>
                  <w:lang w:eastAsia="ru-RU"/>
                </w:rPr>
                <w:br/>
                <w:t xml:space="preserve">"О защите прав юридических лиц и индивидуальных </w:t>
              </w:r>
              <w:r w:rsidRPr="003D0948">
                <w:rPr>
                  <w:rFonts w:ascii="Times New Roman" w:eastAsia="Times New Roman" w:hAnsi="Times New Roman" w:cs="Times New Roman"/>
                  <w:sz w:val="24"/>
                  <w:szCs w:val="24"/>
                  <w:lang w:eastAsia="ru-RU"/>
                </w:rPr>
                <w:lastRenderedPageBreak/>
                <w:t>предпринимателей при осуществлении государственного контроля (надзора) и муниципального контроля"</w:t>
              </w:r>
            </w:hyperlink>
            <w:r w:rsidRPr="003D0948">
              <w:rPr>
                <w:rFonts w:ascii="Times New Roman" w:eastAsia="Times New Roman" w:hAnsi="Times New Roman" w:cs="Times New Roman"/>
                <w:sz w:val="24"/>
                <w:szCs w:val="24"/>
                <w:lang w:eastAsia="ru-RU"/>
              </w:rPr>
              <w:t xml:space="preserve"> </w:t>
            </w:r>
          </w:p>
        </w:tc>
        <w:tc>
          <w:tcPr>
            <w:tcW w:w="2262" w:type="dxa"/>
            <w:vMerge w:val="restart"/>
          </w:tcPr>
          <w:p w:rsidR="003D0948" w:rsidRPr="003D0948" w:rsidRDefault="003D0948" w:rsidP="003D0948">
            <w:pPr>
              <w:spacing w:after="0" w:line="240" w:lineRule="auto"/>
              <w:ind w:right="-67"/>
              <w:jc w:val="center"/>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lastRenderedPageBreak/>
              <w:t>юридические лица,</w:t>
            </w:r>
          </w:p>
          <w:p w:rsidR="003D0948" w:rsidRPr="003D0948" w:rsidRDefault="003D0948" w:rsidP="003D0948">
            <w:pPr>
              <w:spacing w:after="0" w:line="240" w:lineRule="auto"/>
              <w:ind w:right="-67"/>
              <w:jc w:val="center"/>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индивидуальные предприниматели</w:t>
            </w:r>
          </w:p>
          <w:p w:rsidR="003D0948" w:rsidRPr="003D0948" w:rsidRDefault="003D0948" w:rsidP="003D0948">
            <w:pPr>
              <w:spacing w:after="0" w:line="240" w:lineRule="auto"/>
              <w:ind w:right="-67"/>
              <w:jc w:val="center"/>
              <w:rPr>
                <w:rFonts w:ascii="Times New Roman" w:eastAsia="Times New Roman" w:hAnsi="Times New Roman" w:cs="Times New Roman"/>
                <w:sz w:val="24"/>
                <w:szCs w:val="24"/>
                <w:lang w:eastAsia="ru-RU"/>
              </w:rPr>
            </w:pPr>
          </w:p>
        </w:tc>
        <w:tc>
          <w:tcPr>
            <w:tcW w:w="2416" w:type="dxa"/>
          </w:tcPr>
          <w:p w:rsidR="003D0948" w:rsidRPr="003D0948" w:rsidRDefault="003D0948" w:rsidP="003D0948">
            <w:pPr>
              <w:spacing w:after="0" w:line="240" w:lineRule="auto"/>
              <w:ind w:right="-67"/>
              <w:jc w:val="center"/>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часть 1 статьи 9</w:t>
            </w:r>
          </w:p>
        </w:tc>
        <w:tc>
          <w:tcPr>
            <w:tcW w:w="7338" w:type="dxa"/>
          </w:tcPr>
          <w:p w:rsidR="003D0948" w:rsidRPr="003D0948" w:rsidRDefault="003D0948" w:rsidP="003D0948">
            <w:pPr>
              <w:shd w:val="clear" w:color="auto" w:fill="FFFFFF"/>
              <w:tabs>
                <w:tab w:val="left" w:pos="595"/>
              </w:tabs>
              <w:spacing w:after="0" w:line="240" w:lineRule="auto"/>
              <w:ind w:right="-67"/>
              <w:jc w:val="both"/>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 xml:space="preserve">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w:t>
            </w:r>
            <w:r w:rsidRPr="003D0948">
              <w:rPr>
                <w:rFonts w:ascii="Times New Roman" w:eastAsia="Times New Roman" w:hAnsi="Times New Roman" w:cs="Times New Roman"/>
                <w:sz w:val="24"/>
                <w:szCs w:val="24"/>
                <w:lang w:eastAsia="ru-RU"/>
              </w:rPr>
              <w:lastRenderedPageBreak/>
              <w:t>требованиям.</w:t>
            </w:r>
          </w:p>
        </w:tc>
      </w:tr>
      <w:tr w:rsidR="003D0948" w:rsidRPr="003D0948" w:rsidTr="00EA168B">
        <w:trPr>
          <w:trHeight w:val="1407"/>
        </w:trPr>
        <w:tc>
          <w:tcPr>
            <w:tcW w:w="575" w:type="dxa"/>
            <w:vMerge/>
          </w:tcPr>
          <w:p w:rsidR="003D0948" w:rsidRPr="003D0948" w:rsidRDefault="003D0948" w:rsidP="003D0948">
            <w:pPr>
              <w:spacing w:after="0" w:line="240" w:lineRule="auto"/>
              <w:ind w:right="-67"/>
              <w:jc w:val="center"/>
              <w:rPr>
                <w:rFonts w:ascii="Times New Roman" w:eastAsia="Times New Roman" w:hAnsi="Times New Roman" w:cs="Times New Roman"/>
                <w:sz w:val="24"/>
                <w:szCs w:val="24"/>
                <w:lang w:eastAsia="ru-RU"/>
              </w:rPr>
            </w:pPr>
          </w:p>
        </w:tc>
        <w:tc>
          <w:tcPr>
            <w:tcW w:w="2118" w:type="dxa"/>
            <w:vMerge/>
          </w:tcPr>
          <w:p w:rsidR="003D0948" w:rsidRPr="003D0948" w:rsidRDefault="003D0948" w:rsidP="003D0948">
            <w:pPr>
              <w:keepNext/>
              <w:spacing w:after="0" w:line="240" w:lineRule="auto"/>
              <w:ind w:right="-67"/>
              <w:jc w:val="both"/>
              <w:outlineLvl w:val="0"/>
              <w:rPr>
                <w:rFonts w:ascii="Times New Roman" w:eastAsia="Times New Roman" w:hAnsi="Times New Roman" w:cs="Times New Roman"/>
                <w:sz w:val="24"/>
                <w:szCs w:val="24"/>
                <w:lang w:eastAsia="ru-RU"/>
              </w:rPr>
            </w:pPr>
          </w:p>
        </w:tc>
        <w:tc>
          <w:tcPr>
            <w:tcW w:w="2262" w:type="dxa"/>
            <w:vMerge/>
          </w:tcPr>
          <w:p w:rsidR="003D0948" w:rsidRPr="003D0948" w:rsidRDefault="003D0948" w:rsidP="003D0948">
            <w:pPr>
              <w:spacing w:after="0" w:line="240" w:lineRule="auto"/>
              <w:ind w:right="-67"/>
              <w:jc w:val="center"/>
              <w:rPr>
                <w:rFonts w:ascii="Times New Roman" w:eastAsia="Times New Roman" w:hAnsi="Times New Roman" w:cs="Times New Roman"/>
                <w:sz w:val="24"/>
                <w:szCs w:val="24"/>
                <w:lang w:eastAsia="ru-RU"/>
              </w:rPr>
            </w:pPr>
          </w:p>
        </w:tc>
        <w:tc>
          <w:tcPr>
            <w:tcW w:w="2416" w:type="dxa"/>
          </w:tcPr>
          <w:p w:rsidR="003D0948" w:rsidRPr="003D0948" w:rsidRDefault="003D0948" w:rsidP="003D0948">
            <w:pPr>
              <w:spacing w:after="0" w:line="240" w:lineRule="auto"/>
              <w:ind w:right="-67"/>
              <w:jc w:val="center"/>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часть 1 статьи 10</w:t>
            </w:r>
          </w:p>
        </w:tc>
        <w:tc>
          <w:tcPr>
            <w:tcW w:w="7338" w:type="dxa"/>
          </w:tcPr>
          <w:p w:rsidR="003D0948" w:rsidRPr="003D0948" w:rsidRDefault="003D0948" w:rsidP="003D0948">
            <w:pPr>
              <w:shd w:val="clear" w:color="auto" w:fill="FFFFFF"/>
              <w:spacing w:after="0" w:line="240" w:lineRule="auto"/>
              <w:ind w:right="-67"/>
              <w:jc w:val="both"/>
              <w:rPr>
                <w:rFonts w:ascii="Times New Roman" w:eastAsia="Times New Roman" w:hAnsi="Times New Roman" w:cs="Times New Roman"/>
                <w:sz w:val="24"/>
                <w:szCs w:val="24"/>
                <w:lang w:eastAsia="ru-RU"/>
              </w:rPr>
            </w:pPr>
            <w:proofErr w:type="gramStart"/>
            <w:r w:rsidRPr="003D0948">
              <w:rPr>
                <w:rFonts w:ascii="Times New Roman" w:eastAsia="Times New Roman" w:hAnsi="Times New Roman" w:cs="Times New Roman"/>
                <w:sz w:val="24"/>
                <w:szCs w:val="24"/>
                <w:lang w:eastAsia="ru-RU"/>
              </w:rPr>
              <w:t>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w:t>
            </w:r>
            <w:proofErr w:type="gramEnd"/>
            <w:r w:rsidRPr="003D0948">
              <w:rPr>
                <w:rFonts w:ascii="Times New Roman" w:eastAsia="Times New Roman" w:hAnsi="Times New Roman" w:cs="Times New Roman"/>
                <w:sz w:val="24"/>
                <w:szCs w:val="24"/>
                <w:lang w:eastAsia="ru-RU"/>
              </w:rPr>
              <w:t xml:space="preserve">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tc>
      </w:tr>
      <w:tr w:rsidR="003D0948" w:rsidRPr="003D0948" w:rsidTr="00EA168B">
        <w:trPr>
          <w:trHeight w:val="1549"/>
        </w:trPr>
        <w:tc>
          <w:tcPr>
            <w:tcW w:w="575" w:type="dxa"/>
            <w:vMerge/>
          </w:tcPr>
          <w:p w:rsidR="003D0948" w:rsidRPr="003D0948" w:rsidRDefault="003D0948" w:rsidP="003D0948">
            <w:pPr>
              <w:spacing w:after="0" w:line="240" w:lineRule="auto"/>
              <w:ind w:right="-67"/>
              <w:jc w:val="center"/>
              <w:rPr>
                <w:rFonts w:ascii="Times New Roman" w:eastAsia="Times New Roman" w:hAnsi="Times New Roman" w:cs="Times New Roman"/>
                <w:sz w:val="24"/>
                <w:szCs w:val="24"/>
                <w:lang w:eastAsia="ru-RU"/>
              </w:rPr>
            </w:pPr>
          </w:p>
        </w:tc>
        <w:tc>
          <w:tcPr>
            <w:tcW w:w="2118" w:type="dxa"/>
            <w:vMerge/>
          </w:tcPr>
          <w:p w:rsidR="003D0948" w:rsidRPr="003D0948" w:rsidRDefault="003D0948" w:rsidP="003D0948">
            <w:pPr>
              <w:keepNext/>
              <w:spacing w:after="0" w:line="240" w:lineRule="auto"/>
              <w:ind w:right="-67"/>
              <w:jc w:val="both"/>
              <w:outlineLvl w:val="0"/>
              <w:rPr>
                <w:rFonts w:ascii="Times New Roman" w:eastAsia="Times New Roman" w:hAnsi="Times New Roman" w:cs="Times New Roman"/>
                <w:sz w:val="24"/>
                <w:szCs w:val="24"/>
                <w:lang w:eastAsia="ru-RU"/>
              </w:rPr>
            </w:pPr>
          </w:p>
        </w:tc>
        <w:tc>
          <w:tcPr>
            <w:tcW w:w="2262" w:type="dxa"/>
            <w:vMerge/>
          </w:tcPr>
          <w:p w:rsidR="003D0948" w:rsidRPr="003D0948" w:rsidRDefault="003D0948" w:rsidP="003D0948">
            <w:pPr>
              <w:spacing w:after="0" w:line="240" w:lineRule="auto"/>
              <w:ind w:right="-67"/>
              <w:jc w:val="center"/>
              <w:rPr>
                <w:rFonts w:ascii="Times New Roman" w:eastAsia="Times New Roman" w:hAnsi="Times New Roman" w:cs="Times New Roman"/>
                <w:sz w:val="24"/>
                <w:szCs w:val="24"/>
                <w:lang w:eastAsia="ru-RU"/>
              </w:rPr>
            </w:pPr>
          </w:p>
        </w:tc>
        <w:tc>
          <w:tcPr>
            <w:tcW w:w="2416" w:type="dxa"/>
          </w:tcPr>
          <w:p w:rsidR="003D0948" w:rsidRPr="003D0948" w:rsidRDefault="003D0948" w:rsidP="003D0948">
            <w:pPr>
              <w:spacing w:after="0" w:line="240" w:lineRule="auto"/>
              <w:ind w:right="-67"/>
              <w:jc w:val="center"/>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часть 1 статьи 11</w:t>
            </w:r>
          </w:p>
        </w:tc>
        <w:tc>
          <w:tcPr>
            <w:tcW w:w="7338" w:type="dxa"/>
          </w:tcPr>
          <w:p w:rsidR="003D0948" w:rsidRPr="003D0948" w:rsidRDefault="003D0948" w:rsidP="003D0948">
            <w:pPr>
              <w:shd w:val="clear" w:color="auto" w:fill="FFFFFF"/>
              <w:spacing w:after="0" w:line="240" w:lineRule="auto"/>
              <w:ind w:right="-67"/>
              <w:jc w:val="both"/>
              <w:rPr>
                <w:rFonts w:ascii="Times New Roman" w:eastAsia="Times New Roman" w:hAnsi="Times New Roman" w:cs="Times New Roman"/>
                <w:sz w:val="24"/>
                <w:szCs w:val="24"/>
                <w:lang w:eastAsia="ru-RU"/>
              </w:rPr>
            </w:pPr>
            <w:proofErr w:type="gramStart"/>
            <w:r w:rsidRPr="003D0948">
              <w:rPr>
                <w:rFonts w:ascii="Times New Roman" w:eastAsia="Times New Roman" w:hAnsi="Times New Roman" w:cs="Times New Roman"/>
                <w:sz w:val="24"/>
                <w:szCs w:val="24"/>
                <w:lang w:eastAsia="ru-RU"/>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государственного контроля (надзора), органов муниципального контроля.</w:t>
            </w:r>
            <w:proofErr w:type="gramEnd"/>
          </w:p>
        </w:tc>
      </w:tr>
      <w:tr w:rsidR="003D0948" w:rsidRPr="003D0948" w:rsidTr="00EA168B">
        <w:trPr>
          <w:trHeight w:val="2052"/>
        </w:trPr>
        <w:tc>
          <w:tcPr>
            <w:tcW w:w="575" w:type="dxa"/>
            <w:vMerge/>
          </w:tcPr>
          <w:p w:rsidR="003D0948" w:rsidRPr="003D0948" w:rsidRDefault="003D0948" w:rsidP="003D0948">
            <w:pPr>
              <w:spacing w:after="0" w:line="240" w:lineRule="auto"/>
              <w:ind w:right="-67"/>
              <w:jc w:val="center"/>
              <w:rPr>
                <w:rFonts w:ascii="Times New Roman" w:eastAsia="Times New Roman" w:hAnsi="Times New Roman" w:cs="Times New Roman"/>
                <w:sz w:val="24"/>
                <w:szCs w:val="24"/>
                <w:lang w:eastAsia="ru-RU"/>
              </w:rPr>
            </w:pPr>
          </w:p>
        </w:tc>
        <w:tc>
          <w:tcPr>
            <w:tcW w:w="2118" w:type="dxa"/>
            <w:vMerge/>
          </w:tcPr>
          <w:p w:rsidR="003D0948" w:rsidRPr="003D0948" w:rsidRDefault="003D0948" w:rsidP="003D0948">
            <w:pPr>
              <w:keepNext/>
              <w:spacing w:after="0" w:line="240" w:lineRule="auto"/>
              <w:ind w:right="-67"/>
              <w:jc w:val="both"/>
              <w:outlineLvl w:val="0"/>
              <w:rPr>
                <w:rFonts w:ascii="Times New Roman" w:eastAsia="Times New Roman" w:hAnsi="Times New Roman" w:cs="Times New Roman"/>
                <w:sz w:val="24"/>
                <w:szCs w:val="24"/>
                <w:lang w:eastAsia="ru-RU"/>
              </w:rPr>
            </w:pPr>
          </w:p>
        </w:tc>
        <w:tc>
          <w:tcPr>
            <w:tcW w:w="2262" w:type="dxa"/>
            <w:vMerge/>
          </w:tcPr>
          <w:p w:rsidR="003D0948" w:rsidRPr="003D0948" w:rsidRDefault="003D0948" w:rsidP="003D0948">
            <w:pPr>
              <w:spacing w:after="0" w:line="240" w:lineRule="auto"/>
              <w:ind w:right="-67"/>
              <w:jc w:val="center"/>
              <w:rPr>
                <w:rFonts w:ascii="Times New Roman" w:eastAsia="Times New Roman" w:hAnsi="Times New Roman" w:cs="Times New Roman"/>
                <w:sz w:val="24"/>
                <w:szCs w:val="24"/>
                <w:lang w:eastAsia="ru-RU"/>
              </w:rPr>
            </w:pPr>
          </w:p>
        </w:tc>
        <w:tc>
          <w:tcPr>
            <w:tcW w:w="2416" w:type="dxa"/>
          </w:tcPr>
          <w:p w:rsidR="003D0948" w:rsidRPr="003D0948" w:rsidRDefault="003D0948" w:rsidP="003D0948">
            <w:pPr>
              <w:spacing w:after="0" w:line="240" w:lineRule="auto"/>
              <w:ind w:right="-67"/>
              <w:jc w:val="center"/>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часть 1 статьи 12</w:t>
            </w:r>
          </w:p>
        </w:tc>
        <w:tc>
          <w:tcPr>
            <w:tcW w:w="7338" w:type="dxa"/>
          </w:tcPr>
          <w:p w:rsidR="003D0948" w:rsidRPr="003D0948" w:rsidRDefault="003D0948" w:rsidP="003D0948">
            <w:pPr>
              <w:shd w:val="clear" w:color="auto" w:fill="FFFFFF"/>
              <w:spacing w:after="0" w:line="240" w:lineRule="auto"/>
              <w:ind w:right="-67"/>
              <w:jc w:val="both"/>
              <w:rPr>
                <w:rFonts w:ascii="Times New Roman" w:eastAsia="Times New Roman" w:hAnsi="Times New Roman" w:cs="Times New Roman"/>
                <w:sz w:val="24"/>
                <w:szCs w:val="24"/>
                <w:lang w:eastAsia="ru-RU"/>
              </w:rPr>
            </w:pPr>
            <w:proofErr w:type="gramStart"/>
            <w:r w:rsidRPr="003D0948">
              <w:rPr>
                <w:rFonts w:ascii="Times New Roman" w:eastAsia="Times New Roman" w:hAnsi="Times New Roman" w:cs="Times New Roman"/>
                <w:sz w:val="24"/>
                <w:szCs w:val="24"/>
                <w:lang w:eastAsia="ru-RU"/>
              </w:rPr>
              <w:t>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roofErr w:type="gramEnd"/>
          </w:p>
        </w:tc>
        <w:bookmarkStart w:id="1" w:name="_GoBack"/>
        <w:bookmarkEnd w:id="1"/>
      </w:tr>
      <w:tr w:rsidR="003D0948" w:rsidRPr="003D0948" w:rsidTr="00EA168B">
        <w:trPr>
          <w:trHeight w:val="2052"/>
        </w:trPr>
        <w:tc>
          <w:tcPr>
            <w:tcW w:w="575" w:type="dxa"/>
          </w:tcPr>
          <w:p w:rsidR="003D0948" w:rsidRPr="003D0948" w:rsidRDefault="003D0948" w:rsidP="003D0948">
            <w:pPr>
              <w:spacing w:after="0" w:line="240" w:lineRule="auto"/>
              <w:ind w:right="-67"/>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5</w:t>
            </w:r>
          </w:p>
        </w:tc>
        <w:tc>
          <w:tcPr>
            <w:tcW w:w="2118" w:type="dxa"/>
          </w:tcPr>
          <w:p w:rsidR="003D0948" w:rsidRPr="003D0948" w:rsidRDefault="003D0948" w:rsidP="003D0948">
            <w:pPr>
              <w:spacing w:after="0" w:line="240" w:lineRule="auto"/>
              <w:jc w:val="both"/>
              <w:rPr>
                <w:rFonts w:ascii="Times New Roman" w:eastAsia="Times New Roman" w:hAnsi="Times New Roman" w:cs="Times New Roman"/>
                <w:sz w:val="24"/>
                <w:szCs w:val="20"/>
                <w:lang w:eastAsia="ru-RU"/>
              </w:rPr>
            </w:pPr>
            <w:r w:rsidRPr="003D0948">
              <w:rPr>
                <w:rFonts w:ascii="Times New Roman" w:eastAsia="Arial CYR" w:hAnsi="Times New Roman" w:cs="Times New Roman"/>
                <w:bCs/>
                <w:sz w:val="24"/>
                <w:szCs w:val="24"/>
                <w:lang w:eastAsia="ru-RU"/>
              </w:rPr>
              <w:t>Постановление администрации</w:t>
            </w:r>
            <w:r w:rsidRPr="003D0948">
              <w:rPr>
                <w:rFonts w:ascii="Times New Roman" w:eastAsia="Times New Roman" w:hAnsi="Times New Roman" w:cs="Times New Roman"/>
                <w:sz w:val="24"/>
                <w:szCs w:val="24"/>
                <w:lang w:eastAsia="ru-RU"/>
              </w:rPr>
              <w:t xml:space="preserve"> Новоключевского сельсовета </w:t>
            </w:r>
            <w:r w:rsidRPr="003D0948">
              <w:rPr>
                <w:rFonts w:ascii="Times New Roman" w:eastAsia="Times New Roman" w:hAnsi="Times New Roman" w:cs="Times New Roman"/>
                <w:color w:val="000000"/>
                <w:sz w:val="24"/>
                <w:szCs w:val="24"/>
                <w:lang w:eastAsia="ru-RU"/>
              </w:rPr>
              <w:t xml:space="preserve"> от 20.07.2017 № 44 «</w:t>
            </w:r>
            <w:r w:rsidRPr="003D0948">
              <w:rPr>
                <w:rFonts w:ascii="Times New Roman" w:eastAsia="Times New Roman" w:hAnsi="Times New Roman" w:cs="Times New Roman"/>
                <w:sz w:val="24"/>
                <w:szCs w:val="20"/>
                <w:lang w:eastAsia="ru-RU"/>
              </w:rPr>
              <w:t>Об утверждении административного регламента исполнения</w:t>
            </w:r>
          </w:p>
          <w:p w:rsidR="003D0948" w:rsidRPr="003D0948" w:rsidRDefault="003D0948" w:rsidP="003D0948">
            <w:pPr>
              <w:tabs>
                <w:tab w:val="left" w:pos="-2552"/>
                <w:tab w:val="left" w:pos="0"/>
              </w:tabs>
              <w:spacing w:after="0" w:line="240" w:lineRule="auto"/>
              <w:ind w:right="-1"/>
              <w:jc w:val="both"/>
              <w:rPr>
                <w:rFonts w:ascii="Times New Roman" w:eastAsia="Times New Roman" w:hAnsi="Times New Roman" w:cs="Times New Roman"/>
                <w:sz w:val="24"/>
                <w:szCs w:val="20"/>
                <w:lang w:eastAsia="ru-RU"/>
              </w:rPr>
            </w:pPr>
            <w:r w:rsidRPr="003D0948">
              <w:rPr>
                <w:rFonts w:ascii="Times New Roman" w:eastAsia="Times New Roman" w:hAnsi="Times New Roman" w:cs="Times New Roman"/>
                <w:sz w:val="24"/>
                <w:szCs w:val="20"/>
                <w:lang w:eastAsia="ru-RU"/>
              </w:rPr>
              <w:t xml:space="preserve">муниципальной функции по осуществлению муниципального </w:t>
            </w:r>
            <w:proofErr w:type="gramStart"/>
            <w:r w:rsidRPr="003D0948">
              <w:rPr>
                <w:rFonts w:ascii="Times New Roman" w:eastAsia="Times New Roman" w:hAnsi="Times New Roman" w:cs="Times New Roman"/>
                <w:sz w:val="24"/>
                <w:szCs w:val="20"/>
                <w:lang w:eastAsia="ru-RU"/>
              </w:rPr>
              <w:t>контроля за</w:t>
            </w:r>
            <w:proofErr w:type="gramEnd"/>
            <w:r w:rsidRPr="003D0948">
              <w:rPr>
                <w:rFonts w:ascii="Times New Roman" w:eastAsia="Times New Roman" w:hAnsi="Times New Roman" w:cs="Times New Roman"/>
                <w:sz w:val="24"/>
                <w:szCs w:val="20"/>
                <w:lang w:eastAsia="ru-RU"/>
              </w:rPr>
              <w:t xml:space="preserve"> соблюдением Правил благоустройства и содержания территории Новоключевского сельсовета Купинского </w:t>
            </w:r>
            <w:r w:rsidRPr="003D0948">
              <w:rPr>
                <w:rFonts w:ascii="Times New Roman" w:eastAsia="Times New Roman" w:hAnsi="Times New Roman" w:cs="Times New Roman"/>
                <w:sz w:val="24"/>
                <w:szCs w:val="20"/>
                <w:lang w:eastAsia="ru-RU"/>
              </w:rPr>
              <w:lastRenderedPageBreak/>
              <w:t>района Новосибирской области».</w:t>
            </w:r>
          </w:p>
          <w:p w:rsidR="003D0948" w:rsidRPr="003D0948" w:rsidRDefault="003D0948" w:rsidP="003D0948">
            <w:pPr>
              <w:shd w:val="clear" w:color="auto" w:fill="FFFFFF"/>
              <w:spacing w:after="0" w:line="240" w:lineRule="auto"/>
              <w:ind w:right="-67"/>
              <w:jc w:val="both"/>
              <w:rPr>
                <w:rFonts w:ascii="Times New Roman" w:eastAsia="Times New Roman" w:hAnsi="Times New Roman" w:cs="Times New Roman"/>
                <w:sz w:val="20"/>
                <w:szCs w:val="20"/>
                <w:lang w:eastAsia="ru-RU"/>
              </w:rPr>
            </w:pPr>
            <w:r w:rsidRPr="003D0948">
              <w:rPr>
                <w:rFonts w:ascii="Times New Roman" w:eastAsia="Arial CYR" w:hAnsi="Times New Roman" w:cs="Times New Roman"/>
                <w:bCs/>
                <w:sz w:val="24"/>
                <w:szCs w:val="24"/>
                <w:lang w:eastAsia="ru-RU"/>
              </w:rPr>
              <w:t xml:space="preserve"> </w:t>
            </w:r>
          </w:p>
        </w:tc>
        <w:tc>
          <w:tcPr>
            <w:tcW w:w="2262" w:type="dxa"/>
          </w:tcPr>
          <w:p w:rsidR="003D0948" w:rsidRPr="003D0948" w:rsidRDefault="003D0948" w:rsidP="003D0948">
            <w:pPr>
              <w:spacing w:after="0" w:line="240" w:lineRule="auto"/>
              <w:ind w:right="-67"/>
              <w:jc w:val="both"/>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lastRenderedPageBreak/>
              <w:t>юридические лица,</w:t>
            </w:r>
          </w:p>
          <w:p w:rsidR="003D0948" w:rsidRPr="003D0948" w:rsidRDefault="003D0948" w:rsidP="003D0948">
            <w:pPr>
              <w:spacing w:after="0" w:line="240" w:lineRule="auto"/>
              <w:ind w:right="-67"/>
              <w:jc w:val="both"/>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индивидуальные предприниматели</w:t>
            </w:r>
          </w:p>
          <w:p w:rsidR="003D0948" w:rsidRPr="003D0948" w:rsidRDefault="003D0948" w:rsidP="003D0948">
            <w:pPr>
              <w:spacing w:after="0" w:line="240" w:lineRule="auto"/>
              <w:ind w:right="-67"/>
              <w:jc w:val="both"/>
              <w:rPr>
                <w:rFonts w:ascii="Times New Roman" w:eastAsia="Times New Roman" w:hAnsi="Times New Roman" w:cs="Times New Roman"/>
                <w:sz w:val="24"/>
                <w:szCs w:val="24"/>
                <w:lang w:eastAsia="ru-RU"/>
              </w:rPr>
            </w:pPr>
          </w:p>
        </w:tc>
        <w:tc>
          <w:tcPr>
            <w:tcW w:w="2416" w:type="dxa"/>
          </w:tcPr>
          <w:p w:rsidR="003D0948" w:rsidRPr="003D0948" w:rsidRDefault="003D0948" w:rsidP="003D0948">
            <w:pPr>
              <w:spacing w:after="0" w:line="240" w:lineRule="auto"/>
              <w:ind w:right="-67"/>
              <w:jc w:val="both"/>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в полном объёме</w:t>
            </w:r>
          </w:p>
        </w:tc>
        <w:tc>
          <w:tcPr>
            <w:tcW w:w="7338" w:type="dxa"/>
          </w:tcPr>
          <w:p w:rsidR="003D0948" w:rsidRPr="003D0948" w:rsidRDefault="003D0948" w:rsidP="003D0948">
            <w:pPr>
              <w:spacing w:after="0" w:line="240" w:lineRule="auto"/>
              <w:jc w:val="both"/>
              <w:rPr>
                <w:rFonts w:ascii="Times New Roman" w:eastAsia="Times New Roman" w:hAnsi="Times New Roman" w:cs="Times New Roman"/>
                <w:b/>
                <w:sz w:val="20"/>
                <w:szCs w:val="20"/>
                <w:lang w:eastAsia="ru-RU"/>
              </w:rPr>
            </w:pPr>
          </w:p>
        </w:tc>
      </w:tr>
    </w:tbl>
    <w:p w:rsidR="003D0948" w:rsidRPr="003D0948" w:rsidRDefault="003D0948" w:rsidP="003D0948">
      <w:pPr>
        <w:tabs>
          <w:tab w:val="left" w:pos="9072"/>
        </w:tabs>
        <w:spacing w:after="0" w:line="240" w:lineRule="auto"/>
        <w:ind w:right="-31"/>
        <w:jc w:val="right"/>
        <w:rPr>
          <w:rFonts w:ascii="Times New Roman" w:eastAsia="Times New Roman" w:hAnsi="Times New Roman" w:cs="Times New Roman"/>
          <w:sz w:val="24"/>
          <w:szCs w:val="24"/>
          <w:lang w:eastAsia="ru-RU"/>
        </w:rPr>
      </w:pPr>
    </w:p>
    <w:p w:rsidR="003D0948" w:rsidRPr="003D0948" w:rsidRDefault="003D0948" w:rsidP="003D0948">
      <w:pPr>
        <w:tabs>
          <w:tab w:val="left" w:pos="9072"/>
        </w:tabs>
        <w:spacing w:after="0" w:line="240" w:lineRule="auto"/>
        <w:ind w:right="-31"/>
        <w:rPr>
          <w:rFonts w:ascii="Times New Roman" w:eastAsia="Times New Roman" w:hAnsi="Times New Roman" w:cs="Times New Roman"/>
          <w:sz w:val="24"/>
          <w:szCs w:val="24"/>
          <w:lang w:eastAsia="ru-RU"/>
        </w:rPr>
      </w:pPr>
    </w:p>
    <w:p w:rsidR="003D0948" w:rsidRPr="003D0948" w:rsidRDefault="003D0948" w:rsidP="003D0948">
      <w:pPr>
        <w:tabs>
          <w:tab w:val="left" w:pos="9072"/>
        </w:tabs>
        <w:spacing w:after="0" w:line="240" w:lineRule="auto"/>
        <w:ind w:right="-31"/>
        <w:jc w:val="right"/>
        <w:rPr>
          <w:rFonts w:ascii="Times New Roman" w:eastAsia="Times New Roman" w:hAnsi="Times New Roman" w:cs="Times New Roman"/>
          <w:sz w:val="24"/>
          <w:szCs w:val="24"/>
          <w:lang w:eastAsia="ru-RU"/>
        </w:rPr>
      </w:pPr>
    </w:p>
    <w:p w:rsidR="003D0948" w:rsidRPr="003D0948" w:rsidRDefault="003D0948" w:rsidP="003D0948">
      <w:pPr>
        <w:tabs>
          <w:tab w:val="left" w:pos="9072"/>
        </w:tabs>
        <w:spacing w:after="0" w:line="240" w:lineRule="auto"/>
        <w:ind w:right="-31"/>
        <w:jc w:val="right"/>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Приложение 2</w:t>
      </w:r>
    </w:p>
    <w:p w:rsidR="003D0948" w:rsidRPr="003D0948" w:rsidRDefault="003D0948" w:rsidP="003D0948">
      <w:pPr>
        <w:tabs>
          <w:tab w:val="left" w:pos="9072"/>
        </w:tabs>
        <w:spacing w:after="0" w:line="240" w:lineRule="auto"/>
        <w:ind w:right="-31"/>
        <w:jc w:val="center"/>
        <w:rPr>
          <w:rFonts w:ascii="Times New Roman" w:eastAsia="Times New Roman" w:hAnsi="Times New Roman" w:cs="Times New Roman"/>
          <w:b/>
          <w:sz w:val="24"/>
          <w:szCs w:val="24"/>
          <w:lang w:eastAsia="ru-RU"/>
        </w:rPr>
      </w:pPr>
    </w:p>
    <w:p w:rsidR="003D0948" w:rsidRPr="003D0948" w:rsidRDefault="003D0948" w:rsidP="003D0948">
      <w:pPr>
        <w:tabs>
          <w:tab w:val="left" w:pos="9072"/>
        </w:tabs>
        <w:spacing w:after="0" w:line="240" w:lineRule="auto"/>
        <w:ind w:right="-31"/>
        <w:jc w:val="center"/>
        <w:rPr>
          <w:rFonts w:ascii="Times New Roman" w:eastAsia="Times New Roman" w:hAnsi="Times New Roman" w:cs="Times New Roman"/>
          <w:b/>
          <w:sz w:val="24"/>
          <w:szCs w:val="24"/>
          <w:lang w:eastAsia="ru-RU"/>
        </w:rPr>
      </w:pPr>
      <w:r w:rsidRPr="003D0948">
        <w:rPr>
          <w:rFonts w:ascii="Times New Roman" w:eastAsia="Times New Roman" w:hAnsi="Times New Roman" w:cs="Times New Roman"/>
          <w:b/>
          <w:sz w:val="24"/>
          <w:szCs w:val="24"/>
          <w:lang w:eastAsia="ru-RU"/>
        </w:rPr>
        <w:t xml:space="preserve">Перечень нормативных правовых актов или их отдельных частей, содержащих обязательные требования, оценка </w:t>
      </w:r>
    </w:p>
    <w:p w:rsidR="003D0948" w:rsidRPr="003D0948" w:rsidRDefault="003D0948" w:rsidP="003D0948">
      <w:pPr>
        <w:tabs>
          <w:tab w:val="left" w:pos="9072"/>
        </w:tabs>
        <w:spacing w:after="0" w:line="240" w:lineRule="auto"/>
        <w:ind w:right="-31"/>
        <w:jc w:val="center"/>
        <w:rPr>
          <w:rFonts w:ascii="Times New Roman" w:eastAsia="Times New Roman" w:hAnsi="Times New Roman" w:cs="Times New Roman"/>
          <w:b/>
          <w:sz w:val="24"/>
          <w:szCs w:val="24"/>
          <w:lang w:eastAsia="ru-RU"/>
        </w:rPr>
      </w:pPr>
      <w:proofErr w:type="gramStart"/>
      <w:r w:rsidRPr="003D0948">
        <w:rPr>
          <w:rFonts w:ascii="Times New Roman" w:eastAsia="Times New Roman" w:hAnsi="Times New Roman" w:cs="Times New Roman"/>
          <w:b/>
          <w:sz w:val="24"/>
          <w:szCs w:val="24"/>
          <w:lang w:eastAsia="ru-RU"/>
        </w:rPr>
        <w:t>соблюдения</w:t>
      </w:r>
      <w:proofErr w:type="gramEnd"/>
      <w:r w:rsidRPr="003D0948">
        <w:rPr>
          <w:rFonts w:ascii="Times New Roman" w:eastAsia="Times New Roman" w:hAnsi="Times New Roman" w:cs="Times New Roman"/>
          <w:b/>
          <w:sz w:val="24"/>
          <w:szCs w:val="24"/>
          <w:lang w:eastAsia="ru-RU"/>
        </w:rPr>
        <w:t xml:space="preserve"> которых является предметом муниципального контроля за сохранностью автомобильных дорог местного значения Новоключевского сельсовета, а также текстов соответствующих нормативных правовых актов</w:t>
      </w:r>
    </w:p>
    <w:p w:rsidR="003D0948" w:rsidRPr="003D0948" w:rsidRDefault="003D0948" w:rsidP="003D0948">
      <w:pPr>
        <w:spacing w:after="0" w:line="240" w:lineRule="auto"/>
        <w:rPr>
          <w:rFonts w:ascii="Times New Roman" w:eastAsia="Times New Roman" w:hAnsi="Times New Roman" w:cs="Times New Roman"/>
          <w:sz w:val="24"/>
          <w:szCs w:val="24"/>
          <w:lang w:eastAsia="ru-RU"/>
        </w:rPr>
      </w:pPr>
    </w:p>
    <w:tbl>
      <w:tblPr>
        <w:tblW w:w="1472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2701"/>
        <w:gridCol w:w="2200"/>
        <w:gridCol w:w="2389"/>
        <w:gridCol w:w="6875"/>
      </w:tblGrid>
      <w:tr w:rsidR="003D0948" w:rsidRPr="003D0948" w:rsidTr="00EA168B">
        <w:trPr>
          <w:trHeight w:val="146"/>
        </w:trPr>
        <w:tc>
          <w:tcPr>
            <w:tcW w:w="559" w:type="dxa"/>
          </w:tcPr>
          <w:p w:rsidR="003D0948" w:rsidRPr="003D0948" w:rsidRDefault="003D0948" w:rsidP="003D0948">
            <w:pPr>
              <w:spacing w:after="0" w:line="240" w:lineRule="auto"/>
              <w:ind w:left="-25" w:right="-37" w:firstLine="25"/>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w:t>
            </w:r>
          </w:p>
          <w:p w:rsidR="003D0948" w:rsidRPr="003D0948" w:rsidRDefault="003D0948" w:rsidP="003D0948">
            <w:pPr>
              <w:spacing w:after="0" w:line="240" w:lineRule="auto"/>
              <w:ind w:left="-25" w:right="-37" w:firstLine="25"/>
              <w:jc w:val="center"/>
              <w:rPr>
                <w:rFonts w:ascii="Times New Roman" w:eastAsia="Times New Roman" w:hAnsi="Times New Roman" w:cs="Times New Roman"/>
                <w:color w:val="000000"/>
                <w:sz w:val="24"/>
                <w:szCs w:val="24"/>
                <w:lang w:eastAsia="ru-RU"/>
              </w:rPr>
            </w:pPr>
            <w:proofErr w:type="gramStart"/>
            <w:r w:rsidRPr="003D0948">
              <w:rPr>
                <w:rFonts w:ascii="Times New Roman" w:eastAsia="Times New Roman" w:hAnsi="Times New Roman" w:cs="Times New Roman"/>
                <w:color w:val="000000"/>
                <w:sz w:val="24"/>
                <w:szCs w:val="24"/>
                <w:lang w:eastAsia="ru-RU"/>
              </w:rPr>
              <w:t>п</w:t>
            </w:r>
            <w:proofErr w:type="gramEnd"/>
            <w:r w:rsidRPr="003D0948">
              <w:rPr>
                <w:rFonts w:ascii="Times New Roman" w:eastAsia="Times New Roman" w:hAnsi="Times New Roman" w:cs="Times New Roman"/>
                <w:color w:val="000000"/>
                <w:sz w:val="24"/>
                <w:szCs w:val="24"/>
                <w:lang w:eastAsia="ru-RU"/>
              </w:rPr>
              <w:t>/п</w:t>
            </w:r>
          </w:p>
        </w:tc>
        <w:tc>
          <w:tcPr>
            <w:tcW w:w="2701" w:type="dxa"/>
          </w:tcPr>
          <w:p w:rsidR="003D0948" w:rsidRPr="003D0948" w:rsidRDefault="003D0948" w:rsidP="003D0948">
            <w:pPr>
              <w:spacing w:after="0" w:line="240" w:lineRule="auto"/>
              <w:ind w:left="-25" w:right="-37" w:firstLine="25"/>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Наименование</w:t>
            </w:r>
          </w:p>
          <w:p w:rsidR="003D0948" w:rsidRPr="003D0948" w:rsidRDefault="003D0948" w:rsidP="003D0948">
            <w:pPr>
              <w:spacing w:after="0" w:line="240" w:lineRule="auto"/>
              <w:ind w:left="-25" w:right="-37" w:firstLine="25"/>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и реквизиты акта</w:t>
            </w:r>
          </w:p>
        </w:tc>
        <w:tc>
          <w:tcPr>
            <w:tcW w:w="2200" w:type="dxa"/>
          </w:tcPr>
          <w:p w:rsidR="003D0948" w:rsidRPr="003D0948" w:rsidRDefault="003D0948" w:rsidP="003D0948">
            <w:pPr>
              <w:spacing w:after="0" w:line="240" w:lineRule="auto"/>
              <w:ind w:left="-25" w:right="-37" w:firstLine="25"/>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Краткое описание круга лиц и (или) перечня объектов, в отношении которых устанавливаются обязательные требования</w:t>
            </w:r>
          </w:p>
        </w:tc>
        <w:tc>
          <w:tcPr>
            <w:tcW w:w="2389" w:type="dxa"/>
          </w:tcPr>
          <w:p w:rsidR="003D0948" w:rsidRPr="003D0948" w:rsidRDefault="003D0948" w:rsidP="003D0948">
            <w:pPr>
              <w:spacing w:after="0" w:line="240" w:lineRule="auto"/>
              <w:ind w:left="-25" w:right="-37" w:firstLine="25"/>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 xml:space="preserve">Указание </w:t>
            </w:r>
            <w:r w:rsidRPr="003D0948">
              <w:rPr>
                <w:rFonts w:ascii="Times New Roman" w:eastAsia="Times New Roman" w:hAnsi="Times New Roman" w:cs="Times New Roman"/>
                <w:color w:val="000000"/>
                <w:sz w:val="24"/>
                <w:szCs w:val="24"/>
                <w:lang w:eastAsia="ru-RU"/>
              </w:rPr>
              <w:br/>
              <w:t>на структурные единицы акта, соблюдение которых оценивается при проведении</w:t>
            </w:r>
          </w:p>
          <w:p w:rsidR="003D0948" w:rsidRPr="003D0948" w:rsidRDefault="003D0948" w:rsidP="003D0948">
            <w:pPr>
              <w:spacing w:after="0" w:line="240" w:lineRule="auto"/>
              <w:ind w:left="-25" w:right="-37" w:firstLine="25"/>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 xml:space="preserve">мероприятий </w:t>
            </w:r>
            <w:r w:rsidRPr="003D0948">
              <w:rPr>
                <w:rFonts w:ascii="Times New Roman" w:eastAsia="Times New Roman" w:hAnsi="Times New Roman" w:cs="Times New Roman"/>
                <w:color w:val="000000"/>
                <w:sz w:val="24"/>
                <w:szCs w:val="24"/>
                <w:lang w:eastAsia="ru-RU"/>
              </w:rPr>
              <w:br/>
              <w:t>по контролю</w:t>
            </w:r>
          </w:p>
        </w:tc>
        <w:tc>
          <w:tcPr>
            <w:tcW w:w="6875" w:type="dxa"/>
          </w:tcPr>
          <w:p w:rsidR="003D0948" w:rsidRPr="003D0948" w:rsidRDefault="003D0948" w:rsidP="003D0948">
            <w:pPr>
              <w:spacing w:after="0" w:line="240" w:lineRule="auto"/>
              <w:ind w:left="-25" w:right="-37" w:firstLine="25"/>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Текст акта</w:t>
            </w:r>
          </w:p>
        </w:tc>
      </w:tr>
      <w:tr w:rsidR="003D0948" w:rsidRPr="003D0948" w:rsidTr="00EA168B">
        <w:trPr>
          <w:trHeight w:val="565"/>
        </w:trPr>
        <w:tc>
          <w:tcPr>
            <w:tcW w:w="559" w:type="dxa"/>
          </w:tcPr>
          <w:p w:rsidR="003D0948" w:rsidRPr="003D0948" w:rsidRDefault="003D0948" w:rsidP="003D0948">
            <w:pPr>
              <w:spacing w:after="0" w:line="240" w:lineRule="auto"/>
              <w:ind w:left="-25" w:right="-37" w:firstLine="25"/>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1</w:t>
            </w:r>
          </w:p>
        </w:tc>
        <w:tc>
          <w:tcPr>
            <w:tcW w:w="2701" w:type="dxa"/>
          </w:tcPr>
          <w:p w:rsidR="003D0948" w:rsidRPr="003D0948" w:rsidRDefault="003D0948" w:rsidP="003D0948">
            <w:pPr>
              <w:keepNext/>
              <w:spacing w:after="0" w:line="240" w:lineRule="auto"/>
              <w:ind w:left="-25" w:right="-37" w:firstLine="25"/>
              <w:jc w:val="both"/>
              <w:outlineLvl w:val="0"/>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iCs/>
                <w:color w:val="000000"/>
                <w:sz w:val="24"/>
                <w:szCs w:val="24"/>
                <w:lang w:eastAsia="ru-RU"/>
              </w:rPr>
              <w:t>Кодекс</w:t>
            </w:r>
            <w:r w:rsidRPr="003D0948">
              <w:rPr>
                <w:rFonts w:ascii="Times New Roman" w:eastAsia="Times New Roman" w:hAnsi="Times New Roman" w:cs="Times New Roman"/>
                <w:i/>
                <w:color w:val="000000"/>
                <w:sz w:val="24"/>
                <w:szCs w:val="24"/>
                <w:lang w:eastAsia="ru-RU"/>
              </w:rPr>
              <w:t xml:space="preserve"> </w:t>
            </w:r>
            <w:r w:rsidRPr="003D0948">
              <w:rPr>
                <w:rFonts w:ascii="Times New Roman" w:eastAsia="Times New Roman" w:hAnsi="Times New Roman" w:cs="Times New Roman"/>
                <w:color w:val="000000"/>
                <w:sz w:val="24"/>
                <w:szCs w:val="24"/>
                <w:lang w:eastAsia="ru-RU"/>
              </w:rPr>
              <w:t xml:space="preserve">Российской Федерации об </w:t>
            </w:r>
            <w:r w:rsidRPr="003D0948">
              <w:rPr>
                <w:rFonts w:ascii="Times New Roman" w:eastAsia="Times New Roman" w:hAnsi="Times New Roman" w:cs="Times New Roman"/>
                <w:iCs/>
                <w:color w:val="000000"/>
                <w:sz w:val="24"/>
                <w:szCs w:val="24"/>
                <w:lang w:eastAsia="ru-RU"/>
              </w:rPr>
              <w:t>административных</w:t>
            </w:r>
            <w:r w:rsidRPr="003D0948">
              <w:rPr>
                <w:rFonts w:ascii="Times New Roman" w:eastAsia="Times New Roman" w:hAnsi="Times New Roman" w:cs="Times New Roman"/>
                <w:i/>
                <w:color w:val="000000"/>
                <w:sz w:val="24"/>
                <w:szCs w:val="24"/>
                <w:lang w:eastAsia="ru-RU"/>
              </w:rPr>
              <w:t xml:space="preserve"> </w:t>
            </w:r>
            <w:r w:rsidRPr="003D0948">
              <w:rPr>
                <w:rFonts w:ascii="Times New Roman" w:eastAsia="Times New Roman" w:hAnsi="Times New Roman" w:cs="Times New Roman"/>
                <w:iCs/>
                <w:color w:val="000000"/>
                <w:sz w:val="24"/>
                <w:szCs w:val="24"/>
                <w:lang w:eastAsia="ru-RU"/>
              </w:rPr>
              <w:t>правонарушениях</w:t>
            </w:r>
            <w:r w:rsidRPr="003D0948">
              <w:rPr>
                <w:rFonts w:ascii="Times New Roman" w:eastAsia="Times New Roman" w:hAnsi="Times New Roman" w:cs="Times New Roman"/>
                <w:color w:val="000000"/>
                <w:sz w:val="24"/>
                <w:szCs w:val="24"/>
                <w:lang w:eastAsia="ru-RU"/>
              </w:rPr>
              <w:br/>
              <w:t xml:space="preserve">от 30 декабря </w:t>
            </w:r>
            <w:smartTag w:uri="urn:schemas-microsoft-com:office:smarttags" w:element="metricconverter">
              <w:smartTagPr>
                <w:attr w:name="ProductID" w:val="2001 г"/>
              </w:smartTagPr>
              <w:r w:rsidRPr="003D0948">
                <w:rPr>
                  <w:rFonts w:ascii="Times New Roman" w:eastAsia="Times New Roman" w:hAnsi="Times New Roman" w:cs="Times New Roman"/>
                  <w:color w:val="000000"/>
                  <w:sz w:val="24"/>
                  <w:szCs w:val="24"/>
                  <w:lang w:eastAsia="ru-RU"/>
                </w:rPr>
                <w:t>2001 г</w:t>
              </w:r>
            </w:smartTag>
            <w:r w:rsidRPr="003D0948">
              <w:rPr>
                <w:rFonts w:ascii="Times New Roman" w:eastAsia="Times New Roman" w:hAnsi="Times New Roman" w:cs="Times New Roman"/>
                <w:color w:val="000000"/>
                <w:sz w:val="24"/>
                <w:szCs w:val="24"/>
                <w:lang w:eastAsia="ru-RU"/>
              </w:rPr>
              <w:t xml:space="preserve">. № 195-ФЗ </w:t>
            </w:r>
          </w:p>
        </w:tc>
        <w:tc>
          <w:tcPr>
            <w:tcW w:w="2200" w:type="dxa"/>
          </w:tcPr>
          <w:p w:rsidR="003D0948" w:rsidRPr="003D0948" w:rsidRDefault="003D0948" w:rsidP="003D0948">
            <w:pPr>
              <w:spacing w:after="0" w:line="240" w:lineRule="auto"/>
              <w:ind w:left="-25" w:right="-37" w:firstLine="25"/>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юридические лица,</w:t>
            </w:r>
          </w:p>
          <w:p w:rsidR="003D0948" w:rsidRPr="003D0948" w:rsidRDefault="003D0948" w:rsidP="003D0948">
            <w:pPr>
              <w:spacing w:after="0" w:line="240" w:lineRule="auto"/>
              <w:ind w:left="-25" w:right="-37" w:firstLine="25"/>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 xml:space="preserve">индивидуальные предприниматели </w:t>
            </w:r>
          </w:p>
          <w:p w:rsidR="003D0948" w:rsidRPr="003D0948" w:rsidRDefault="003D0948" w:rsidP="003D0948">
            <w:pPr>
              <w:spacing w:after="0" w:line="240" w:lineRule="auto"/>
              <w:ind w:left="-25" w:right="-37" w:firstLine="25"/>
              <w:jc w:val="center"/>
              <w:rPr>
                <w:rFonts w:ascii="Times New Roman" w:eastAsia="Times New Roman" w:hAnsi="Times New Roman" w:cs="Times New Roman"/>
                <w:color w:val="000000"/>
                <w:sz w:val="24"/>
                <w:szCs w:val="24"/>
                <w:lang w:eastAsia="ru-RU"/>
              </w:rPr>
            </w:pPr>
          </w:p>
        </w:tc>
        <w:tc>
          <w:tcPr>
            <w:tcW w:w="2389" w:type="dxa"/>
          </w:tcPr>
          <w:p w:rsidR="003D0948" w:rsidRPr="003D0948" w:rsidRDefault="003D0948" w:rsidP="003D0948">
            <w:pPr>
              <w:spacing w:after="0" w:line="240" w:lineRule="auto"/>
              <w:ind w:left="-25" w:right="-37" w:firstLine="25"/>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статья 11.21</w:t>
            </w:r>
          </w:p>
          <w:p w:rsidR="003D0948" w:rsidRPr="003D0948" w:rsidRDefault="003D0948" w:rsidP="003D0948">
            <w:pPr>
              <w:spacing w:after="0" w:line="240" w:lineRule="auto"/>
              <w:ind w:left="-25" w:right="-37" w:firstLine="25"/>
              <w:jc w:val="center"/>
              <w:rPr>
                <w:rFonts w:ascii="Times New Roman" w:eastAsia="Times New Roman" w:hAnsi="Times New Roman" w:cs="Times New Roman"/>
                <w:color w:val="000000"/>
                <w:sz w:val="24"/>
                <w:szCs w:val="24"/>
                <w:lang w:eastAsia="ru-RU"/>
              </w:rPr>
            </w:pPr>
          </w:p>
        </w:tc>
        <w:tc>
          <w:tcPr>
            <w:tcW w:w="6875" w:type="dxa"/>
          </w:tcPr>
          <w:p w:rsidR="003D0948" w:rsidRPr="003D0948" w:rsidRDefault="003D0948" w:rsidP="003D0948">
            <w:pPr>
              <w:spacing w:after="0" w:line="240" w:lineRule="auto"/>
              <w:ind w:left="-25" w:right="-37" w:firstLine="25"/>
              <w:jc w:val="both"/>
              <w:rPr>
                <w:rFonts w:ascii="Times New Roman" w:eastAsia="Calibri" w:hAnsi="Times New Roman" w:cs="Times New Roman"/>
                <w:color w:val="000000"/>
                <w:sz w:val="24"/>
                <w:szCs w:val="24"/>
                <w:lang w:eastAsia="ru-RU"/>
              </w:rPr>
            </w:pPr>
            <w:r w:rsidRPr="003D0948">
              <w:rPr>
                <w:rFonts w:ascii="Times New Roman" w:eastAsia="Calibri" w:hAnsi="Times New Roman" w:cs="Times New Roman"/>
                <w:color w:val="000000"/>
                <w:sz w:val="24"/>
                <w:szCs w:val="24"/>
                <w:lang w:eastAsia="ru-RU"/>
              </w:rPr>
              <w:t xml:space="preserve">Загрязнение полос отвода и придорожных </w:t>
            </w:r>
            <w:proofErr w:type="gramStart"/>
            <w:r w:rsidRPr="003D0948">
              <w:rPr>
                <w:rFonts w:ascii="Times New Roman" w:eastAsia="Calibri" w:hAnsi="Times New Roman" w:cs="Times New Roman"/>
                <w:color w:val="000000"/>
                <w:sz w:val="24"/>
                <w:szCs w:val="24"/>
                <w:lang w:eastAsia="ru-RU"/>
              </w:rPr>
              <w:t>полос</w:t>
            </w:r>
            <w:proofErr w:type="gramEnd"/>
            <w:r w:rsidRPr="003D0948">
              <w:rPr>
                <w:rFonts w:ascii="Times New Roman" w:eastAsia="Calibri" w:hAnsi="Times New Roman" w:cs="Times New Roman"/>
                <w:color w:val="000000"/>
                <w:sz w:val="24"/>
                <w:szCs w:val="24"/>
                <w:lang w:eastAsia="ru-RU"/>
              </w:rPr>
              <w:t xml:space="preserve"> автомобильных дорог, 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 отвода автомобильных дорог или по ремонту автомобильных дорог, их участков, выпас животных, а также их прогон через автомобильные дороги вне специально установленных мест, согласованных с владельцами автомобильных дорог, - влечет </w:t>
            </w:r>
            <w:r w:rsidRPr="003D0948">
              <w:rPr>
                <w:rFonts w:ascii="Times New Roman" w:eastAsia="Calibri" w:hAnsi="Times New Roman" w:cs="Times New Roman"/>
                <w:color w:val="000000"/>
                <w:sz w:val="24"/>
                <w:szCs w:val="24"/>
                <w:lang w:eastAsia="ru-RU"/>
              </w:rPr>
              <w:lastRenderedPageBreak/>
              <w:t>предупреждение или наложение административного штрафа в размере до трехсот рублей.</w:t>
            </w:r>
          </w:p>
          <w:p w:rsidR="003D0948" w:rsidRPr="003D0948" w:rsidRDefault="003D0948" w:rsidP="003D0948">
            <w:pPr>
              <w:spacing w:after="0" w:line="240" w:lineRule="auto"/>
              <w:ind w:left="-25" w:right="-37" w:firstLine="25"/>
              <w:jc w:val="both"/>
              <w:rPr>
                <w:rFonts w:ascii="Times New Roman" w:eastAsia="Calibri" w:hAnsi="Times New Roman" w:cs="Times New Roman"/>
                <w:sz w:val="24"/>
                <w:szCs w:val="24"/>
                <w:lang w:eastAsia="ru-RU"/>
              </w:rPr>
            </w:pPr>
            <w:r w:rsidRPr="003D0948">
              <w:rPr>
                <w:rFonts w:ascii="Times New Roman" w:eastAsia="Calibri" w:hAnsi="Times New Roman" w:cs="Times New Roman"/>
                <w:color w:val="000000"/>
                <w:sz w:val="24"/>
                <w:szCs w:val="24"/>
                <w:lang w:eastAsia="ru-RU"/>
              </w:rPr>
              <w:t>Использование водоотводных сооружений автомобильной дороги для стока или сброса вод; выполнение в границах полосы отвода автомобильной дороги, в том числе на проезжей части автомобильной дороги, работ, связанных с применением горючих веществ, а также веществ, которые могут оказать воздействие на уменьшение сцепления колес транспортных сре</w:t>
            </w:r>
            <w:proofErr w:type="gramStart"/>
            <w:r w:rsidRPr="003D0948">
              <w:rPr>
                <w:rFonts w:ascii="Times New Roman" w:eastAsia="Calibri" w:hAnsi="Times New Roman" w:cs="Times New Roman"/>
                <w:color w:val="000000"/>
                <w:sz w:val="24"/>
                <w:szCs w:val="24"/>
                <w:lang w:eastAsia="ru-RU"/>
              </w:rPr>
              <w:t>дств с д</w:t>
            </w:r>
            <w:proofErr w:type="gramEnd"/>
            <w:r w:rsidRPr="003D0948">
              <w:rPr>
                <w:rFonts w:ascii="Times New Roman" w:eastAsia="Calibri" w:hAnsi="Times New Roman" w:cs="Times New Roman"/>
                <w:color w:val="000000"/>
                <w:sz w:val="24"/>
                <w:szCs w:val="24"/>
                <w:lang w:eastAsia="ru-RU"/>
              </w:rPr>
              <w:t xml:space="preserve">орожным покрытием; выполнение в границах полосы отвода автомобильной дороги работ, не связанных со строительством, с реконструкцией, капитальным ремонтом, ремонтом и содержанием автомобильной дороги, размещением объектов дорожного сервиса; размещение в границах полосы отвода автомобильной дороги зданий, строений, сооружений и других объектов, не предназначенных для обслуживания автомобильной дороги, строительства, реконструкции, капитального ремонта, ремонта и содержания автомобильной дороги и не относящихся к объектам дорожного сервиса; </w:t>
            </w:r>
            <w:proofErr w:type="gramStart"/>
            <w:r w:rsidRPr="003D0948">
              <w:rPr>
                <w:rFonts w:ascii="Times New Roman" w:eastAsia="Calibri" w:hAnsi="Times New Roman" w:cs="Times New Roman"/>
                <w:color w:val="000000"/>
                <w:sz w:val="24"/>
                <w:szCs w:val="24"/>
                <w:lang w:eastAsia="ru-RU"/>
              </w:rPr>
              <w:t>установка в границах полосы отвода автомобильной дороги рекламных конструкций, не соответствующих требованиям технических регламентов и (или) нормативным правовым актам Российской Федерации о безопасности дорожного движения, информационных щитов и указателей, не имеющих отношения к обеспечению безопасности дорожного движения или осуществлению дорожной деятельности, прокладка, перенос, переустройство инженерных коммуникаций, их эксплуатация в границах полосы отвода автомобильной дороги без заключения договора с владельцем автомобильной</w:t>
            </w:r>
            <w:proofErr w:type="gramEnd"/>
            <w:r w:rsidRPr="003D0948">
              <w:rPr>
                <w:rFonts w:ascii="Times New Roman" w:eastAsia="Calibri" w:hAnsi="Times New Roman" w:cs="Times New Roman"/>
                <w:color w:val="000000"/>
                <w:sz w:val="24"/>
                <w:szCs w:val="24"/>
                <w:lang w:eastAsia="ru-RU"/>
              </w:rPr>
              <w:t xml:space="preserve"> дороги, с нарушением такого договора или без согласования с владельцем автомобильной дороги планируемого размещения указанных инженерных коммуникаций; </w:t>
            </w:r>
            <w:proofErr w:type="gramStart"/>
            <w:r w:rsidRPr="003D0948">
              <w:rPr>
                <w:rFonts w:ascii="Times New Roman" w:eastAsia="Calibri" w:hAnsi="Times New Roman" w:cs="Times New Roman"/>
                <w:color w:val="000000"/>
                <w:sz w:val="24"/>
                <w:szCs w:val="24"/>
                <w:lang w:eastAsia="ru-RU"/>
              </w:rPr>
              <w:t xml:space="preserve">строительство, реконструкция, капитальный ремонт, ремонт пересечений автомобильных дорог с другими автомобильными дорогами и примыканий </w:t>
            </w:r>
            <w:r w:rsidRPr="003D0948">
              <w:rPr>
                <w:rFonts w:ascii="Times New Roman" w:eastAsia="Calibri" w:hAnsi="Times New Roman" w:cs="Times New Roman"/>
                <w:color w:val="000000"/>
                <w:sz w:val="24"/>
                <w:szCs w:val="24"/>
                <w:lang w:eastAsia="ru-RU"/>
              </w:rPr>
              <w:lastRenderedPageBreak/>
              <w:t>автомобильных дорог к другим автомобильным дорогам, реконструкция, капитальный ремонт и ремонт примыканий объектов дорожного сервиса к автомобильным дорогам, прокладка, перенос, переустройство инженерных коммуникаций, их эксплуатация в границах придорожных полос автомобильной дороги, строительство, реконструкция объектов капитального строительства, объектов, предназначенных для осуществления дорожной деятельности, объектов дорожного сервиса, установка</w:t>
            </w:r>
            <w:proofErr w:type="gramEnd"/>
            <w:r w:rsidRPr="003D0948">
              <w:rPr>
                <w:rFonts w:ascii="Times New Roman" w:eastAsia="Calibri" w:hAnsi="Times New Roman" w:cs="Times New Roman"/>
                <w:color w:val="000000"/>
                <w:sz w:val="24"/>
                <w:szCs w:val="24"/>
                <w:lang w:eastAsia="ru-RU"/>
              </w:rPr>
              <w:t xml:space="preserve"> </w:t>
            </w:r>
            <w:proofErr w:type="gramStart"/>
            <w:r w:rsidRPr="003D0948">
              <w:rPr>
                <w:rFonts w:ascii="Times New Roman" w:eastAsia="Calibri" w:hAnsi="Times New Roman" w:cs="Times New Roman"/>
                <w:color w:val="000000"/>
                <w:sz w:val="24"/>
                <w:szCs w:val="24"/>
                <w:lang w:eastAsia="ru-RU"/>
              </w:rPr>
              <w:t>рекламных конструкций, информационных щитов и указателей в границах придорожных полос автомобильной дороги без согласования с владельцем автомобильной дороги или с нарушением технических требований и условий, подлежащих обязательному исполнению - влечет наложение административного штрафа на граждан в размере от одной тысячи до одной тысячи пятисот рублей; на должностных лиц - от трех тысяч до пяти тысяч рублей;</w:t>
            </w:r>
            <w:proofErr w:type="gramEnd"/>
            <w:r w:rsidRPr="003D0948">
              <w:rPr>
                <w:rFonts w:ascii="Times New Roman" w:eastAsia="Calibri" w:hAnsi="Times New Roman" w:cs="Times New Roman"/>
                <w:color w:val="000000"/>
                <w:sz w:val="24"/>
                <w:szCs w:val="24"/>
                <w:lang w:eastAsia="ru-RU"/>
              </w:rPr>
              <w:t xml:space="preserve"> на юридических лиц - от пятидесяти тысяч до восьмидесяти тысяч рублей.</w:t>
            </w:r>
          </w:p>
        </w:tc>
      </w:tr>
      <w:tr w:rsidR="003D0948" w:rsidRPr="003D0948" w:rsidTr="00EA168B">
        <w:trPr>
          <w:trHeight w:val="563"/>
        </w:trPr>
        <w:tc>
          <w:tcPr>
            <w:tcW w:w="559" w:type="dxa"/>
            <w:vMerge w:val="restart"/>
          </w:tcPr>
          <w:p w:rsidR="003D0948" w:rsidRPr="003D0948" w:rsidRDefault="003D0948" w:rsidP="003D0948">
            <w:pPr>
              <w:spacing w:after="0" w:line="240" w:lineRule="auto"/>
              <w:ind w:left="-25" w:right="-37" w:firstLine="25"/>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lastRenderedPageBreak/>
              <w:t>2</w:t>
            </w:r>
          </w:p>
        </w:tc>
        <w:tc>
          <w:tcPr>
            <w:tcW w:w="2701" w:type="dxa"/>
            <w:vMerge w:val="restart"/>
          </w:tcPr>
          <w:p w:rsidR="003D0948" w:rsidRPr="003D0948" w:rsidRDefault="003D0948" w:rsidP="003D0948">
            <w:pPr>
              <w:keepNext/>
              <w:spacing w:after="0" w:line="240" w:lineRule="auto"/>
              <w:ind w:left="-25" w:right="-37" w:firstLine="25"/>
              <w:jc w:val="both"/>
              <w:outlineLvl w:val="0"/>
              <w:rPr>
                <w:rFonts w:ascii="Times New Roman" w:eastAsia="Times New Roman" w:hAnsi="Times New Roman" w:cs="Times New Roman"/>
                <w:color w:val="000000"/>
                <w:sz w:val="24"/>
                <w:szCs w:val="24"/>
                <w:lang w:eastAsia="ru-RU"/>
              </w:rPr>
            </w:pPr>
            <w:hyperlink r:id="rId22" w:history="1">
              <w:r w:rsidRPr="003D0948">
                <w:rPr>
                  <w:rFonts w:ascii="Times New Roman" w:eastAsia="Times New Roman" w:hAnsi="Times New Roman" w:cs="Times New Roman"/>
                  <w:color w:val="000000"/>
                  <w:sz w:val="24"/>
                  <w:szCs w:val="24"/>
                  <w:lang w:eastAsia="ru-RU"/>
                </w:rPr>
                <w:t>Федеральный закон от 26 декабря 2008 г. № 294-ФЗ</w:t>
              </w:r>
              <w:r w:rsidRPr="003D0948">
                <w:rPr>
                  <w:rFonts w:ascii="Times New Roman" w:eastAsia="Times New Roman" w:hAnsi="Times New Roman" w:cs="Times New Roman"/>
                  <w:color w:val="000000"/>
                  <w:sz w:val="24"/>
                  <w:szCs w:val="24"/>
                  <w:lang w:eastAsia="ru-RU"/>
                </w:rPr>
                <w:br/>
                <w:t>"О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Pr="003D0948">
              <w:rPr>
                <w:rFonts w:ascii="Times New Roman" w:eastAsia="Times New Roman" w:hAnsi="Times New Roman" w:cs="Times New Roman"/>
                <w:color w:val="000000"/>
                <w:sz w:val="24"/>
                <w:szCs w:val="24"/>
                <w:lang w:eastAsia="ru-RU"/>
              </w:rPr>
              <w:t xml:space="preserve"> </w:t>
            </w:r>
          </w:p>
        </w:tc>
        <w:tc>
          <w:tcPr>
            <w:tcW w:w="2200" w:type="dxa"/>
            <w:vMerge w:val="restart"/>
          </w:tcPr>
          <w:p w:rsidR="003D0948" w:rsidRPr="003D0948" w:rsidRDefault="003D0948" w:rsidP="003D0948">
            <w:pPr>
              <w:spacing w:after="0" w:line="240" w:lineRule="auto"/>
              <w:ind w:left="-25" w:right="-37" w:firstLine="25"/>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юридические лица,</w:t>
            </w:r>
          </w:p>
          <w:p w:rsidR="003D0948" w:rsidRPr="003D0948" w:rsidRDefault="003D0948" w:rsidP="003D0948">
            <w:pPr>
              <w:spacing w:after="0" w:line="240" w:lineRule="auto"/>
              <w:ind w:left="-25" w:right="-37" w:firstLine="25"/>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индивидуальные предприниматели</w:t>
            </w:r>
          </w:p>
          <w:p w:rsidR="003D0948" w:rsidRPr="003D0948" w:rsidRDefault="003D0948" w:rsidP="003D0948">
            <w:pPr>
              <w:spacing w:after="0" w:line="240" w:lineRule="auto"/>
              <w:ind w:left="-25" w:right="-37" w:firstLine="25"/>
              <w:jc w:val="center"/>
              <w:rPr>
                <w:rFonts w:ascii="Times New Roman" w:eastAsia="Times New Roman" w:hAnsi="Times New Roman" w:cs="Times New Roman"/>
                <w:color w:val="000000"/>
                <w:sz w:val="24"/>
                <w:szCs w:val="24"/>
                <w:lang w:eastAsia="ru-RU"/>
              </w:rPr>
            </w:pPr>
          </w:p>
        </w:tc>
        <w:tc>
          <w:tcPr>
            <w:tcW w:w="2389" w:type="dxa"/>
          </w:tcPr>
          <w:p w:rsidR="003D0948" w:rsidRPr="003D0948" w:rsidRDefault="003D0948" w:rsidP="003D0948">
            <w:pPr>
              <w:spacing w:after="0" w:line="240" w:lineRule="auto"/>
              <w:ind w:left="-25" w:right="-37" w:firstLine="25"/>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 xml:space="preserve">часть 1 статьи 9 </w:t>
            </w:r>
          </w:p>
          <w:p w:rsidR="003D0948" w:rsidRPr="003D0948" w:rsidRDefault="003D0948" w:rsidP="003D0948">
            <w:pPr>
              <w:spacing w:after="0" w:line="240" w:lineRule="auto"/>
              <w:ind w:left="-25" w:right="-37" w:firstLine="25"/>
              <w:jc w:val="center"/>
              <w:rPr>
                <w:rFonts w:ascii="Times New Roman" w:eastAsia="Times New Roman" w:hAnsi="Times New Roman" w:cs="Times New Roman"/>
                <w:color w:val="000000"/>
                <w:sz w:val="24"/>
                <w:szCs w:val="24"/>
                <w:lang w:eastAsia="ru-RU"/>
              </w:rPr>
            </w:pPr>
          </w:p>
        </w:tc>
        <w:tc>
          <w:tcPr>
            <w:tcW w:w="6875" w:type="dxa"/>
          </w:tcPr>
          <w:p w:rsidR="003D0948" w:rsidRPr="003D0948" w:rsidRDefault="003D0948" w:rsidP="003D0948">
            <w:pPr>
              <w:shd w:val="clear" w:color="auto" w:fill="FFFFFF"/>
              <w:spacing w:after="0" w:line="240" w:lineRule="auto"/>
              <w:ind w:left="-25" w:right="-37" w:firstLine="25"/>
              <w:jc w:val="both"/>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tc>
      </w:tr>
      <w:tr w:rsidR="003D0948" w:rsidRPr="003D0948" w:rsidTr="00EA168B">
        <w:trPr>
          <w:trHeight w:val="860"/>
        </w:trPr>
        <w:tc>
          <w:tcPr>
            <w:tcW w:w="559" w:type="dxa"/>
            <w:vMerge/>
          </w:tcPr>
          <w:p w:rsidR="003D0948" w:rsidRPr="003D0948" w:rsidRDefault="003D0948" w:rsidP="003D0948">
            <w:pPr>
              <w:spacing w:after="0" w:line="240" w:lineRule="auto"/>
              <w:ind w:left="-25" w:right="-37" w:firstLine="25"/>
              <w:jc w:val="center"/>
              <w:rPr>
                <w:rFonts w:ascii="Times New Roman" w:eastAsia="Times New Roman" w:hAnsi="Times New Roman" w:cs="Times New Roman"/>
                <w:color w:val="000000"/>
                <w:sz w:val="24"/>
                <w:szCs w:val="24"/>
                <w:lang w:eastAsia="ru-RU"/>
              </w:rPr>
            </w:pPr>
          </w:p>
        </w:tc>
        <w:tc>
          <w:tcPr>
            <w:tcW w:w="2701" w:type="dxa"/>
            <w:vMerge/>
          </w:tcPr>
          <w:p w:rsidR="003D0948" w:rsidRPr="003D0948" w:rsidRDefault="003D0948" w:rsidP="003D0948">
            <w:pPr>
              <w:keepNext/>
              <w:spacing w:after="0" w:line="240" w:lineRule="auto"/>
              <w:ind w:left="-25" w:right="-37" w:firstLine="25"/>
              <w:jc w:val="both"/>
              <w:outlineLvl w:val="0"/>
              <w:rPr>
                <w:rFonts w:ascii="Times New Roman" w:eastAsia="Times New Roman" w:hAnsi="Times New Roman" w:cs="Times New Roman"/>
                <w:color w:val="000000"/>
                <w:sz w:val="24"/>
                <w:szCs w:val="24"/>
                <w:lang w:eastAsia="ru-RU"/>
              </w:rPr>
            </w:pPr>
          </w:p>
        </w:tc>
        <w:tc>
          <w:tcPr>
            <w:tcW w:w="2200" w:type="dxa"/>
            <w:vMerge/>
          </w:tcPr>
          <w:p w:rsidR="003D0948" w:rsidRPr="003D0948" w:rsidRDefault="003D0948" w:rsidP="003D0948">
            <w:pPr>
              <w:spacing w:after="0" w:line="240" w:lineRule="auto"/>
              <w:ind w:left="-25" w:right="-37" w:firstLine="25"/>
              <w:jc w:val="center"/>
              <w:rPr>
                <w:rFonts w:ascii="Times New Roman" w:eastAsia="Times New Roman" w:hAnsi="Times New Roman" w:cs="Times New Roman"/>
                <w:color w:val="000000"/>
                <w:sz w:val="24"/>
                <w:szCs w:val="24"/>
                <w:lang w:eastAsia="ru-RU"/>
              </w:rPr>
            </w:pPr>
          </w:p>
        </w:tc>
        <w:tc>
          <w:tcPr>
            <w:tcW w:w="2389" w:type="dxa"/>
          </w:tcPr>
          <w:p w:rsidR="003D0948" w:rsidRPr="003D0948" w:rsidRDefault="003D0948" w:rsidP="003D0948">
            <w:pPr>
              <w:spacing w:after="0" w:line="240" w:lineRule="auto"/>
              <w:ind w:left="-25" w:right="-37" w:firstLine="25"/>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часть 1 статьи 10</w:t>
            </w:r>
          </w:p>
        </w:tc>
        <w:tc>
          <w:tcPr>
            <w:tcW w:w="6875" w:type="dxa"/>
          </w:tcPr>
          <w:p w:rsidR="003D0948" w:rsidRPr="003D0948" w:rsidRDefault="003D0948" w:rsidP="003D0948">
            <w:pPr>
              <w:shd w:val="clear" w:color="auto" w:fill="FFFFFF"/>
              <w:spacing w:after="0" w:line="240" w:lineRule="auto"/>
              <w:ind w:right="-37"/>
              <w:jc w:val="both"/>
              <w:rPr>
                <w:rFonts w:ascii="Times New Roman" w:eastAsia="Times New Roman" w:hAnsi="Times New Roman" w:cs="Times New Roman"/>
                <w:color w:val="000000"/>
                <w:sz w:val="24"/>
                <w:szCs w:val="24"/>
                <w:lang w:eastAsia="ru-RU"/>
              </w:rPr>
            </w:pPr>
            <w:proofErr w:type="gramStart"/>
            <w:r w:rsidRPr="003D0948">
              <w:rPr>
                <w:rFonts w:ascii="Times New Roman" w:eastAsia="Times New Roman" w:hAnsi="Times New Roman" w:cs="Times New Roman"/>
                <w:color w:val="000000"/>
                <w:sz w:val="24"/>
                <w:szCs w:val="24"/>
                <w:lang w:eastAsia="ru-RU"/>
              </w:rPr>
              <w:t xml:space="preserve">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w:t>
            </w:r>
            <w:r w:rsidRPr="003D0948">
              <w:rPr>
                <w:rFonts w:ascii="Times New Roman" w:eastAsia="Times New Roman" w:hAnsi="Times New Roman" w:cs="Times New Roman"/>
                <w:color w:val="000000"/>
                <w:sz w:val="24"/>
                <w:szCs w:val="24"/>
                <w:lang w:eastAsia="ru-RU"/>
              </w:rPr>
              <w:lastRenderedPageBreak/>
              <w:t>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w:t>
            </w:r>
            <w:proofErr w:type="gramEnd"/>
            <w:r w:rsidRPr="003D0948">
              <w:rPr>
                <w:rFonts w:ascii="Times New Roman" w:eastAsia="Times New Roman" w:hAnsi="Times New Roman" w:cs="Times New Roman"/>
                <w:color w:val="000000"/>
                <w:sz w:val="24"/>
                <w:szCs w:val="24"/>
                <w:lang w:eastAsia="ru-RU"/>
              </w:rPr>
              <w:t xml:space="preserve">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tc>
      </w:tr>
      <w:tr w:rsidR="003D0948" w:rsidRPr="003D0948" w:rsidTr="00EA168B">
        <w:trPr>
          <w:trHeight w:val="860"/>
        </w:trPr>
        <w:tc>
          <w:tcPr>
            <w:tcW w:w="559" w:type="dxa"/>
            <w:vMerge/>
          </w:tcPr>
          <w:p w:rsidR="003D0948" w:rsidRPr="003D0948" w:rsidRDefault="003D0948" w:rsidP="003D0948">
            <w:pPr>
              <w:spacing w:after="0" w:line="240" w:lineRule="auto"/>
              <w:ind w:left="-25" w:right="-37" w:firstLine="25"/>
              <w:jc w:val="center"/>
              <w:rPr>
                <w:rFonts w:ascii="Times New Roman" w:eastAsia="Times New Roman" w:hAnsi="Times New Roman" w:cs="Times New Roman"/>
                <w:color w:val="000000"/>
                <w:sz w:val="24"/>
                <w:szCs w:val="24"/>
                <w:lang w:eastAsia="ru-RU"/>
              </w:rPr>
            </w:pPr>
          </w:p>
        </w:tc>
        <w:tc>
          <w:tcPr>
            <w:tcW w:w="2701" w:type="dxa"/>
            <w:vMerge/>
          </w:tcPr>
          <w:p w:rsidR="003D0948" w:rsidRPr="003D0948" w:rsidRDefault="003D0948" w:rsidP="003D0948">
            <w:pPr>
              <w:keepNext/>
              <w:spacing w:after="0" w:line="240" w:lineRule="auto"/>
              <w:ind w:left="-25" w:right="-37" w:firstLine="25"/>
              <w:jc w:val="both"/>
              <w:outlineLvl w:val="0"/>
              <w:rPr>
                <w:rFonts w:ascii="Times New Roman" w:eastAsia="Times New Roman" w:hAnsi="Times New Roman" w:cs="Times New Roman"/>
                <w:color w:val="000000"/>
                <w:sz w:val="24"/>
                <w:szCs w:val="24"/>
                <w:lang w:eastAsia="ru-RU"/>
              </w:rPr>
            </w:pPr>
          </w:p>
        </w:tc>
        <w:tc>
          <w:tcPr>
            <w:tcW w:w="2200" w:type="dxa"/>
            <w:vMerge/>
          </w:tcPr>
          <w:p w:rsidR="003D0948" w:rsidRPr="003D0948" w:rsidRDefault="003D0948" w:rsidP="003D0948">
            <w:pPr>
              <w:spacing w:after="0" w:line="240" w:lineRule="auto"/>
              <w:ind w:left="-25" w:right="-37" w:firstLine="25"/>
              <w:jc w:val="center"/>
              <w:rPr>
                <w:rFonts w:ascii="Times New Roman" w:eastAsia="Times New Roman" w:hAnsi="Times New Roman" w:cs="Times New Roman"/>
                <w:color w:val="000000"/>
                <w:sz w:val="24"/>
                <w:szCs w:val="24"/>
                <w:lang w:eastAsia="ru-RU"/>
              </w:rPr>
            </w:pPr>
          </w:p>
        </w:tc>
        <w:tc>
          <w:tcPr>
            <w:tcW w:w="2389" w:type="dxa"/>
          </w:tcPr>
          <w:p w:rsidR="003D0948" w:rsidRPr="003D0948" w:rsidRDefault="003D0948" w:rsidP="003D0948">
            <w:pPr>
              <w:spacing w:after="0" w:line="240" w:lineRule="auto"/>
              <w:ind w:left="-25" w:right="-37" w:firstLine="25"/>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часть 1 статьи 11</w:t>
            </w:r>
          </w:p>
        </w:tc>
        <w:tc>
          <w:tcPr>
            <w:tcW w:w="6875" w:type="dxa"/>
          </w:tcPr>
          <w:p w:rsidR="003D0948" w:rsidRPr="003D0948" w:rsidRDefault="003D0948" w:rsidP="003D0948">
            <w:pPr>
              <w:shd w:val="clear" w:color="auto" w:fill="FFFFFF"/>
              <w:spacing w:after="0" w:line="240" w:lineRule="auto"/>
              <w:ind w:left="-25" w:right="-37" w:firstLine="25"/>
              <w:jc w:val="both"/>
              <w:rPr>
                <w:rFonts w:ascii="Times New Roman" w:eastAsia="Times New Roman" w:hAnsi="Times New Roman" w:cs="Times New Roman"/>
                <w:color w:val="000000"/>
                <w:sz w:val="24"/>
                <w:szCs w:val="24"/>
                <w:lang w:eastAsia="ru-RU"/>
              </w:rPr>
            </w:pPr>
            <w:proofErr w:type="gramStart"/>
            <w:r w:rsidRPr="003D0948">
              <w:rPr>
                <w:rFonts w:ascii="Times New Roman" w:eastAsia="Times New Roman" w:hAnsi="Times New Roman" w:cs="Times New Roman"/>
                <w:color w:val="000000"/>
                <w:sz w:val="24"/>
                <w:szCs w:val="24"/>
                <w:lang w:eastAsia="ru-RU"/>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государственного контроля (надзора), органов муниципального контроля.</w:t>
            </w:r>
            <w:proofErr w:type="gramEnd"/>
          </w:p>
        </w:tc>
      </w:tr>
      <w:tr w:rsidR="003D0948" w:rsidRPr="003D0948" w:rsidTr="00EA168B">
        <w:trPr>
          <w:trHeight w:val="860"/>
        </w:trPr>
        <w:tc>
          <w:tcPr>
            <w:tcW w:w="559" w:type="dxa"/>
            <w:vMerge/>
          </w:tcPr>
          <w:p w:rsidR="003D0948" w:rsidRPr="003D0948" w:rsidRDefault="003D0948" w:rsidP="003D0948">
            <w:pPr>
              <w:spacing w:after="0" w:line="240" w:lineRule="auto"/>
              <w:ind w:left="-25" w:right="-37" w:firstLine="25"/>
              <w:jc w:val="center"/>
              <w:rPr>
                <w:rFonts w:ascii="Times New Roman" w:eastAsia="Times New Roman" w:hAnsi="Times New Roman" w:cs="Times New Roman"/>
                <w:color w:val="000000"/>
                <w:sz w:val="24"/>
                <w:szCs w:val="24"/>
                <w:lang w:eastAsia="ru-RU"/>
              </w:rPr>
            </w:pPr>
          </w:p>
        </w:tc>
        <w:tc>
          <w:tcPr>
            <w:tcW w:w="2701" w:type="dxa"/>
            <w:vMerge/>
          </w:tcPr>
          <w:p w:rsidR="003D0948" w:rsidRPr="003D0948" w:rsidRDefault="003D0948" w:rsidP="003D0948">
            <w:pPr>
              <w:keepNext/>
              <w:spacing w:after="0" w:line="240" w:lineRule="auto"/>
              <w:ind w:left="-25" w:right="-37" w:firstLine="25"/>
              <w:jc w:val="both"/>
              <w:outlineLvl w:val="0"/>
              <w:rPr>
                <w:rFonts w:ascii="Times New Roman" w:eastAsia="Times New Roman" w:hAnsi="Times New Roman" w:cs="Times New Roman"/>
                <w:color w:val="000000"/>
                <w:sz w:val="24"/>
                <w:szCs w:val="24"/>
                <w:lang w:eastAsia="ru-RU"/>
              </w:rPr>
            </w:pPr>
          </w:p>
        </w:tc>
        <w:tc>
          <w:tcPr>
            <w:tcW w:w="2200" w:type="dxa"/>
            <w:vMerge/>
          </w:tcPr>
          <w:p w:rsidR="003D0948" w:rsidRPr="003D0948" w:rsidRDefault="003D0948" w:rsidP="003D0948">
            <w:pPr>
              <w:spacing w:after="0" w:line="240" w:lineRule="auto"/>
              <w:ind w:left="-25" w:right="-37" w:firstLine="25"/>
              <w:jc w:val="center"/>
              <w:rPr>
                <w:rFonts w:ascii="Times New Roman" w:eastAsia="Times New Roman" w:hAnsi="Times New Roman" w:cs="Times New Roman"/>
                <w:color w:val="000000"/>
                <w:sz w:val="24"/>
                <w:szCs w:val="24"/>
                <w:lang w:eastAsia="ru-RU"/>
              </w:rPr>
            </w:pPr>
          </w:p>
        </w:tc>
        <w:tc>
          <w:tcPr>
            <w:tcW w:w="2389" w:type="dxa"/>
          </w:tcPr>
          <w:p w:rsidR="003D0948" w:rsidRPr="003D0948" w:rsidRDefault="003D0948" w:rsidP="003D0948">
            <w:pPr>
              <w:spacing w:after="0" w:line="240" w:lineRule="auto"/>
              <w:ind w:left="-25" w:right="-37" w:firstLine="25"/>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часть 1 статьи 12</w:t>
            </w:r>
            <w:r w:rsidRPr="003D0948">
              <w:rPr>
                <w:rFonts w:ascii="Times New Roman" w:eastAsia="Times New Roman" w:hAnsi="Times New Roman" w:cs="Times New Roman"/>
                <w:b/>
                <w:color w:val="000000"/>
                <w:sz w:val="24"/>
                <w:szCs w:val="24"/>
                <w:lang w:eastAsia="ru-RU"/>
              </w:rPr>
              <w:t xml:space="preserve"> </w:t>
            </w:r>
          </w:p>
          <w:p w:rsidR="003D0948" w:rsidRPr="003D0948" w:rsidRDefault="003D0948" w:rsidP="003D0948">
            <w:pPr>
              <w:spacing w:after="0" w:line="240" w:lineRule="auto"/>
              <w:ind w:left="-25" w:right="-37" w:firstLine="25"/>
              <w:jc w:val="center"/>
              <w:rPr>
                <w:rFonts w:ascii="Times New Roman" w:eastAsia="Times New Roman" w:hAnsi="Times New Roman" w:cs="Times New Roman"/>
                <w:color w:val="000000"/>
                <w:sz w:val="24"/>
                <w:szCs w:val="24"/>
                <w:lang w:eastAsia="ru-RU"/>
              </w:rPr>
            </w:pPr>
          </w:p>
        </w:tc>
        <w:tc>
          <w:tcPr>
            <w:tcW w:w="6875" w:type="dxa"/>
          </w:tcPr>
          <w:p w:rsidR="003D0948" w:rsidRPr="003D0948" w:rsidRDefault="003D0948" w:rsidP="003D0948">
            <w:pPr>
              <w:shd w:val="clear" w:color="auto" w:fill="FFFFFF"/>
              <w:spacing w:after="0" w:line="240" w:lineRule="auto"/>
              <w:ind w:left="-25" w:right="-37" w:firstLine="25"/>
              <w:jc w:val="both"/>
              <w:rPr>
                <w:rFonts w:ascii="Times New Roman" w:eastAsia="Times New Roman" w:hAnsi="Times New Roman" w:cs="Times New Roman"/>
                <w:color w:val="000000"/>
                <w:sz w:val="24"/>
                <w:szCs w:val="24"/>
                <w:lang w:eastAsia="ru-RU"/>
              </w:rPr>
            </w:pPr>
            <w:proofErr w:type="gramStart"/>
            <w:r w:rsidRPr="003D0948">
              <w:rPr>
                <w:rFonts w:ascii="Times New Roman" w:eastAsia="Times New Roman" w:hAnsi="Times New Roman" w:cs="Times New Roman"/>
                <w:color w:val="000000"/>
                <w:sz w:val="24"/>
                <w:szCs w:val="24"/>
                <w:lang w:eastAsia="ru-RU"/>
              </w:rPr>
              <w:t>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roofErr w:type="gramEnd"/>
          </w:p>
        </w:tc>
      </w:tr>
      <w:tr w:rsidR="003D0948" w:rsidRPr="003D0948" w:rsidTr="00EA168B">
        <w:trPr>
          <w:trHeight w:val="278"/>
        </w:trPr>
        <w:tc>
          <w:tcPr>
            <w:tcW w:w="559" w:type="dxa"/>
            <w:vMerge w:val="restart"/>
          </w:tcPr>
          <w:p w:rsidR="003D0948" w:rsidRPr="003D0948" w:rsidRDefault="003D0948" w:rsidP="003D0948">
            <w:pPr>
              <w:spacing w:after="0" w:line="240" w:lineRule="auto"/>
              <w:ind w:left="-25" w:right="-37" w:firstLine="25"/>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lastRenderedPageBreak/>
              <w:t>3</w:t>
            </w:r>
          </w:p>
        </w:tc>
        <w:tc>
          <w:tcPr>
            <w:tcW w:w="2701" w:type="dxa"/>
            <w:vMerge w:val="restart"/>
          </w:tcPr>
          <w:p w:rsidR="003D0948" w:rsidRPr="003D0948" w:rsidRDefault="003D0948" w:rsidP="003D0948">
            <w:pPr>
              <w:keepNext/>
              <w:spacing w:after="0" w:line="240" w:lineRule="auto"/>
              <w:ind w:left="-25" w:right="-37" w:firstLine="25"/>
              <w:jc w:val="both"/>
              <w:outlineLvl w:val="0"/>
              <w:rPr>
                <w:rFonts w:ascii="Times New Roman" w:eastAsia="Times New Roman" w:hAnsi="Times New Roman" w:cs="Times New Roman"/>
                <w:iCs/>
                <w:color w:val="000000"/>
                <w:sz w:val="24"/>
                <w:szCs w:val="24"/>
                <w:lang w:eastAsia="ru-RU"/>
              </w:rPr>
            </w:pPr>
            <w:r w:rsidRPr="003D0948">
              <w:rPr>
                <w:rFonts w:ascii="Times New Roman" w:eastAsia="Times New Roman" w:hAnsi="Times New Roman" w:cs="Times New Roman"/>
                <w:iCs/>
                <w:color w:val="000000"/>
                <w:sz w:val="24"/>
                <w:szCs w:val="24"/>
                <w:lang w:eastAsia="ru-RU"/>
              </w:rPr>
              <w:t>Федеральный</w:t>
            </w:r>
            <w:r w:rsidRPr="003D0948">
              <w:rPr>
                <w:rFonts w:ascii="Times New Roman" w:eastAsia="Times New Roman" w:hAnsi="Times New Roman" w:cs="Times New Roman"/>
                <w:i/>
                <w:color w:val="000000"/>
                <w:sz w:val="24"/>
                <w:szCs w:val="24"/>
                <w:lang w:eastAsia="ru-RU"/>
              </w:rPr>
              <w:t xml:space="preserve"> </w:t>
            </w:r>
            <w:r w:rsidRPr="003D0948">
              <w:rPr>
                <w:rFonts w:ascii="Times New Roman" w:eastAsia="Times New Roman" w:hAnsi="Times New Roman" w:cs="Times New Roman"/>
                <w:iCs/>
                <w:color w:val="000000"/>
                <w:sz w:val="24"/>
                <w:szCs w:val="24"/>
                <w:lang w:eastAsia="ru-RU"/>
              </w:rPr>
              <w:t>закон</w:t>
            </w:r>
            <w:r w:rsidRPr="003D0948">
              <w:rPr>
                <w:rFonts w:ascii="Times New Roman" w:eastAsia="Times New Roman" w:hAnsi="Times New Roman" w:cs="Times New Roman"/>
                <w:i/>
                <w:color w:val="000000"/>
                <w:sz w:val="24"/>
                <w:szCs w:val="24"/>
                <w:lang w:eastAsia="ru-RU"/>
              </w:rPr>
              <w:t xml:space="preserve"> </w:t>
            </w:r>
            <w:r w:rsidRPr="003D0948">
              <w:rPr>
                <w:rFonts w:ascii="Times New Roman" w:eastAsia="Times New Roman" w:hAnsi="Times New Roman" w:cs="Times New Roman"/>
                <w:color w:val="000000"/>
                <w:sz w:val="24"/>
                <w:szCs w:val="24"/>
                <w:lang w:eastAsia="ru-RU"/>
              </w:rPr>
              <w:t>от</w:t>
            </w:r>
            <w:r w:rsidRPr="003D0948">
              <w:rPr>
                <w:rFonts w:ascii="Times New Roman" w:eastAsia="Times New Roman" w:hAnsi="Times New Roman" w:cs="Times New Roman"/>
                <w:i/>
                <w:color w:val="000000"/>
                <w:sz w:val="24"/>
                <w:szCs w:val="24"/>
                <w:lang w:eastAsia="ru-RU"/>
              </w:rPr>
              <w:t xml:space="preserve"> </w:t>
            </w:r>
            <w:r w:rsidRPr="003D0948">
              <w:rPr>
                <w:rFonts w:ascii="Times New Roman" w:eastAsia="Times New Roman" w:hAnsi="Times New Roman" w:cs="Times New Roman"/>
                <w:iCs/>
                <w:color w:val="000000"/>
                <w:sz w:val="24"/>
                <w:szCs w:val="24"/>
                <w:lang w:eastAsia="ru-RU"/>
              </w:rPr>
              <w:t>8</w:t>
            </w:r>
            <w:r w:rsidRPr="003D0948">
              <w:rPr>
                <w:rFonts w:ascii="Times New Roman" w:eastAsia="Times New Roman" w:hAnsi="Times New Roman" w:cs="Times New Roman"/>
                <w:i/>
                <w:color w:val="000000"/>
                <w:sz w:val="24"/>
                <w:szCs w:val="24"/>
                <w:lang w:eastAsia="ru-RU"/>
              </w:rPr>
              <w:t xml:space="preserve"> </w:t>
            </w:r>
            <w:r w:rsidRPr="003D0948">
              <w:rPr>
                <w:rFonts w:ascii="Times New Roman" w:eastAsia="Times New Roman" w:hAnsi="Times New Roman" w:cs="Times New Roman"/>
                <w:iCs/>
                <w:color w:val="000000"/>
                <w:sz w:val="24"/>
                <w:szCs w:val="24"/>
                <w:lang w:eastAsia="ru-RU"/>
              </w:rPr>
              <w:t>ноября</w:t>
            </w:r>
            <w:r w:rsidRPr="003D0948">
              <w:rPr>
                <w:rFonts w:ascii="Times New Roman" w:eastAsia="Times New Roman" w:hAnsi="Times New Roman" w:cs="Times New Roman"/>
                <w:i/>
                <w:color w:val="000000"/>
                <w:sz w:val="24"/>
                <w:szCs w:val="24"/>
                <w:lang w:eastAsia="ru-RU"/>
              </w:rPr>
              <w:t xml:space="preserve"> </w:t>
            </w:r>
            <w:smartTag w:uri="urn:schemas-microsoft-com:office:smarttags" w:element="metricconverter">
              <w:smartTagPr>
                <w:attr w:name="ProductID" w:val="2007 г"/>
              </w:smartTagPr>
              <w:r w:rsidRPr="003D0948">
                <w:rPr>
                  <w:rFonts w:ascii="Times New Roman" w:eastAsia="Times New Roman" w:hAnsi="Times New Roman" w:cs="Times New Roman"/>
                  <w:iCs/>
                  <w:color w:val="000000"/>
                  <w:sz w:val="24"/>
                  <w:szCs w:val="24"/>
                  <w:lang w:eastAsia="ru-RU"/>
                </w:rPr>
                <w:t>2007</w:t>
              </w:r>
              <w:r w:rsidRPr="003D0948">
                <w:rPr>
                  <w:rFonts w:ascii="Times New Roman" w:eastAsia="Times New Roman" w:hAnsi="Times New Roman" w:cs="Times New Roman"/>
                  <w:i/>
                  <w:color w:val="000000"/>
                  <w:sz w:val="24"/>
                  <w:szCs w:val="24"/>
                  <w:lang w:eastAsia="ru-RU"/>
                </w:rPr>
                <w:t> </w:t>
              </w:r>
              <w:r w:rsidRPr="003D0948">
                <w:rPr>
                  <w:rFonts w:ascii="Times New Roman" w:eastAsia="Times New Roman" w:hAnsi="Times New Roman" w:cs="Times New Roman"/>
                  <w:color w:val="000000"/>
                  <w:sz w:val="24"/>
                  <w:szCs w:val="24"/>
                  <w:lang w:eastAsia="ru-RU"/>
                </w:rPr>
                <w:t>г</w:t>
              </w:r>
            </w:smartTag>
            <w:r w:rsidRPr="003D0948">
              <w:rPr>
                <w:rFonts w:ascii="Times New Roman" w:eastAsia="Times New Roman" w:hAnsi="Times New Roman" w:cs="Times New Roman"/>
                <w:color w:val="000000"/>
                <w:sz w:val="24"/>
                <w:szCs w:val="24"/>
                <w:lang w:eastAsia="ru-RU"/>
              </w:rPr>
              <w:t>. №</w:t>
            </w:r>
            <w:r w:rsidRPr="003D0948">
              <w:rPr>
                <w:rFonts w:ascii="Times New Roman" w:eastAsia="Times New Roman" w:hAnsi="Times New Roman" w:cs="Times New Roman"/>
                <w:i/>
                <w:color w:val="000000"/>
                <w:sz w:val="24"/>
                <w:szCs w:val="24"/>
                <w:lang w:eastAsia="ru-RU"/>
              </w:rPr>
              <w:t> </w:t>
            </w:r>
            <w:r w:rsidRPr="003D0948">
              <w:rPr>
                <w:rFonts w:ascii="Times New Roman" w:eastAsia="Times New Roman" w:hAnsi="Times New Roman" w:cs="Times New Roman"/>
                <w:iCs/>
                <w:color w:val="000000"/>
                <w:sz w:val="24"/>
                <w:szCs w:val="24"/>
                <w:lang w:eastAsia="ru-RU"/>
              </w:rPr>
              <w:t>257</w:t>
            </w:r>
            <w:r w:rsidRPr="003D0948">
              <w:rPr>
                <w:rFonts w:ascii="Times New Roman" w:eastAsia="Times New Roman" w:hAnsi="Times New Roman" w:cs="Times New Roman"/>
                <w:i/>
                <w:color w:val="000000"/>
                <w:sz w:val="24"/>
                <w:szCs w:val="24"/>
                <w:lang w:eastAsia="ru-RU"/>
              </w:rPr>
              <w:t>-</w:t>
            </w:r>
            <w:r w:rsidRPr="003D0948">
              <w:rPr>
                <w:rFonts w:ascii="Times New Roman" w:eastAsia="Times New Roman" w:hAnsi="Times New Roman" w:cs="Times New Roman"/>
                <w:iCs/>
                <w:color w:val="000000"/>
                <w:sz w:val="24"/>
                <w:szCs w:val="24"/>
                <w:lang w:eastAsia="ru-RU"/>
              </w:rPr>
              <w:t>ФЗ</w:t>
            </w:r>
            <w:r w:rsidRPr="003D0948">
              <w:rPr>
                <w:rFonts w:ascii="Times New Roman" w:eastAsia="Times New Roman" w:hAnsi="Times New Roman" w:cs="Times New Roman"/>
                <w:i/>
                <w:color w:val="000000"/>
                <w:sz w:val="24"/>
                <w:szCs w:val="24"/>
                <w:lang w:eastAsia="ru-RU"/>
              </w:rPr>
              <w:br/>
            </w:r>
            <w:r w:rsidRPr="003D0948">
              <w:rPr>
                <w:rFonts w:ascii="Times New Roman" w:eastAsia="Times New Roman" w:hAnsi="Times New Roman" w:cs="Times New Roman"/>
                <w:color w:val="000000"/>
                <w:sz w:val="24"/>
                <w:szCs w:val="24"/>
                <w:lang w:eastAsia="ru-RU"/>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(далее – Федеральный закон от 08.11.2007 № 257-ФЗ)</w:t>
            </w:r>
          </w:p>
        </w:tc>
        <w:tc>
          <w:tcPr>
            <w:tcW w:w="2200" w:type="dxa"/>
            <w:vMerge w:val="restart"/>
          </w:tcPr>
          <w:p w:rsidR="003D0948" w:rsidRPr="003D0948" w:rsidRDefault="003D0948" w:rsidP="003D0948">
            <w:pPr>
              <w:spacing w:after="0" w:line="240" w:lineRule="auto"/>
              <w:ind w:left="-25" w:right="-37" w:firstLine="25"/>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юридические лица,</w:t>
            </w:r>
          </w:p>
          <w:p w:rsidR="003D0948" w:rsidRPr="003D0948" w:rsidRDefault="003D0948" w:rsidP="003D0948">
            <w:pPr>
              <w:spacing w:after="0" w:line="240" w:lineRule="auto"/>
              <w:ind w:left="-25" w:right="-37" w:firstLine="25"/>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индивидуальные предприниматели</w:t>
            </w:r>
          </w:p>
          <w:p w:rsidR="003D0948" w:rsidRPr="003D0948" w:rsidRDefault="003D0948" w:rsidP="003D0948">
            <w:pPr>
              <w:spacing w:after="0" w:line="240" w:lineRule="auto"/>
              <w:ind w:left="-25" w:right="-37" w:firstLine="25"/>
              <w:jc w:val="center"/>
              <w:rPr>
                <w:rFonts w:ascii="Times New Roman" w:eastAsia="Times New Roman" w:hAnsi="Times New Roman" w:cs="Times New Roman"/>
                <w:color w:val="000000"/>
                <w:sz w:val="24"/>
                <w:szCs w:val="24"/>
                <w:lang w:eastAsia="ru-RU"/>
              </w:rPr>
            </w:pPr>
          </w:p>
        </w:tc>
        <w:tc>
          <w:tcPr>
            <w:tcW w:w="2389" w:type="dxa"/>
          </w:tcPr>
          <w:p w:rsidR="003D0948" w:rsidRPr="003D0948" w:rsidRDefault="003D0948" w:rsidP="003D0948">
            <w:pPr>
              <w:spacing w:after="0" w:line="240" w:lineRule="auto"/>
              <w:ind w:left="-25" w:right="-37" w:firstLine="25"/>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пункты 8, 9, 10, 11, 12</w:t>
            </w:r>
          </w:p>
          <w:p w:rsidR="003D0948" w:rsidRPr="003D0948" w:rsidRDefault="003D0948" w:rsidP="003D0948">
            <w:pPr>
              <w:spacing w:after="0" w:line="240" w:lineRule="auto"/>
              <w:ind w:left="-25" w:right="-37" w:firstLine="25"/>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статьи 3</w:t>
            </w:r>
          </w:p>
        </w:tc>
        <w:tc>
          <w:tcPr>
            <w:tcW w:w="6875" w:type="dxa"/>
          </w:tcPr>
          <w:p w:rsidR="003D0948" w:rsidRPr="003D0948" w:rsidRDefault="003D0948" w:rsidP="003D0948">
            <w:pPr>
              <w:spacing w:after="0" w:line="240" w:lineRule="auto"/>
              <w:ind w:left="-25" w:right="-37" w:firstLine="25"/>
              <w:jc w:val="both"/>
              <w:rPr>
                <w:rFonts w:ascii="Times New Roman" w:eastAsia="Calibri" w:hAnsi="Times New Roman" w:cs="Times New Roman"/>
                <w:color w:val="000000"/>
                <w:sz w:val="24"/>
                <w:szCs w:val="24"/>
                <w:lang w:eastAsia="ru-RU"/>
              </w:rPr>
            </w:pPr>
            <w:bookmarkStart w:id="2" w:name="sub_308"/>
            <w:r w:rsidRPr="003D0948">
              <w:rPr>
                <w:rFonts w:ascii="Times New Roman" w:eastAsia="Calibri" w:hAnsi="Times New Roman" w:cs="Times New Roman"/>
                <w:color w:val="000000"/>
                <w:sz w:val="24"/>
                <w:szCs w:val="24"/>
                <w:lang w:eastAsia="ru-RU"/>
              </w:rPr>
              <w:t xml:space="preserve">8) </w:t>
            </w:r>
            <w:r w:rsidRPr="003D0948">
              <w:rPr>
                <w:rFonts w:ascii="Times New Roman" w:eastAsia="Calibri" w:hAnsi="Times New Roman" w:cs="Times New Roman"/>
                <w:bCs/>
                <w:color w:val="000000"/>
                <w:sz w:val="24"/>
                <w:szCs w:val="24"/>
                <w:lang w:eastAsia="ru-RU"/>
              </w:rPr>
              <w:t xml:space="preserve">пользователи автомобильными дорогами – </w:t>
            </w:r>
            <w:r w:rsidRPr="003D0948">
              <w:rPr>
                <w:rFonts w:ascii="Times New Roman" w:eastAsia="Calibri" w:hAnsi="Times New Roman" w:cs="Times New Roman"/>
                <w:color w:val="000000"/>
                <w:sz w:val="24"/>
                <w:szCs w:val="24"/>
                <w:lang w:eastAsia="ru-RU"/>
              </w:rPr>
              <w:t>физические и юридические лица, использующие автомобильные дороги в качестве участников дорожного движения;</w:t>
            </w:r>
          </w:p>
          <w:p w:rsidR="003D0948" w:rsidRPr="003D0948" w:rsidRDefault="003D0948" w:rsidP="003D0948">
            <w:pPr>
              <w:spacing w:after="0" w:line="240" w:lineRule="auto"/>
              <w:ind w:left="-25" w:right="-37" w:firstLine="25"/>
              <w:jc w:val="both"/>
              <w:rPr>
                <w:rFonts w:ascii="Times New Roman" w:eastAsia="Calibri" w:hAnsi="Times New Roman" w:cs="Times New Roman"/>
                <w:color w:val="000000"/>
                <w:sz w:val="24"/>
                <w:szCs w:val="24"/>
                <w:lang w:eastAsia="ru-RU"/>
              </w:rPr>
            </w:pPr>
            <w:bookmarkStart w:id="3" w:name="sub_309"/>
            <w:bookmarkEnd w:id="2"/>
            <w:r w:rsidRPr="003D0948">
              <w:rPr>
                <w:rFonts w:ascii="Times New Roman" w:eastAsia="Calibri" w:hAnsi="Times New Roman" w:cs="Times New Roman"/>
                <w:color w:val="000000"/>
                <w:sz w:val="24"/>
                <w:szCs w:val="24"/>
                <w:lang w:eastAsia="ru-RU"/>
              </w:rPr>
              <w:t xml:space="preserve">9) </w:t>
            </w:r>
            <w:r w:rsidRPr="003D0948">
              <w:rPr>
                <w:rFonts w:ascii="Times New Roman" w:eastAsia="Calibri" w:hAnsi="Times New Roman" w:cs="Times New Roman"/>
                <w:bCs/>
                <w:color w:val="000000"/>
                <w:sz w:val="24"/>
                <w:szCs w:val="24"/>
                <w:lang w:eastAsia="ru-RU"/>
              </w:rPr>
              <w:t xml:space="preserve">реконструкция автомобильной дороги – </w:t>
            </w:r>
            <w:r w:rsidRPr="003D0948">
              <w:rPr>
                <w:rFonts w:ascii="Times New Roman" w:eastAsia="Calibri" w:hAnsi="Times New Roman" w:cs="Times New Roman"/>
                <w:color w:val="000000"/>
                <w:sz w:val="24"/>
                <w:szCs w:val="24"/>
                <w:lang w:eastAsia="ru-RU"/>
              </w:rPr>
              <w:t>комплекс работ, при выполнении которых осуществляется изменение параметров автомобильной дороги, ее участков, ведущее к изменению класса и (или) категории автомобильной дороги либо влекущее за собой изменение границы полосы отвода автомобильной дороги;</w:t>
            </w:r>
          </w:p>
          <w:p w:rsidR="003D0948" w:rsidRPr="003D0948" w:rsidRDefault="003D0948" w:rsidP="003D0948">
            <w:pPr>
              <w:spacing w:after="0" w:line="240" w:lineRule="auto"/>
              <w:ind w:left="-25" w:right="-37" w:firstLine="25"/>
              <w:jc w:val="both"/>
              <w:rPr>
                <w:rFonts w:ascii="Times New Roman" w:eastAsia="Calibri" w:hAnsi="Times New Roman" w:cs="Times New Roman"/>
                <w:color w:val="000000"/>
                <w:sz w:val="24"/>
                <w:szCs w:val="24"/>
                <w:lang w:eastAsia="ru-RU"/>
              </w:rPr>
            </w:pPr>
            <w:bookmarkStart w:id="4" w:name="sub_310"/>
            <w:bookmarkEnd w:id="3"/>
            <w:proofErr w:type="gramStart"/>
            <w:r w:rsidRPr="003D0948">
              <w:rPr>
                <w:rFonts w:ascii="Times New Roman" w:eastAsia="Calibri" w:hAnsi="Times New Roman" w:cs="Times New Roman"/>
                <w:color w:val="000000"/>
                <w:sz w:val="24"/>
                <w:szCs w:val="24"/>
                <w:lang w:eastAsia="ru-RU"/>
              </w:rPr>
              <w:t xml:space="preserve">10) </w:t>
            </w:r>
            <w:r w:rsidRPr="003D0948">
              <w:rPr>
                <w:rFonts w:ascii="Times New Roman" w:eastAsia="Calibri" w:hAnsi="Times New Roman" w:cs="Times New Roman"/>
                <w:bCs/>
                <w:color w:val="000000"/>
                <w:sz w:val="24"/>
                <w:szCs w:val="24"/>
                <w:lang w:eastAsia="ru-RU"/>
              </w:rPr>
              <w:t xml:space="preserve">капитальный ремонт автомобильной дороги – </w:t>
            </w:r>
            <w:r w:rsidRPr="003D0948">
              <w:rPr>
                <w:rFonts w:ascii="Times New Roman" w:eastAsia="Calibri" w:hAnsi="Times New Roman" w:cs="Times New Roman"/>
                <w:color w:val="000000"/>
                <w:sz w:val="24"/>
                <w:szCs w:val="24"/>
                <w:lang w:eastAsia="ru-RU"/>
              </w:rPr>
              <w:t>комплекс работ по замене и (или) восстановлению конструктивных элементов автомобильной дороги, дорожных сооружений и (или) их частей, выполнение которых осуществляется в пределах установленных допустимых значений и технических характеристик класса и категории автомобильной дороги и при выполнении которых затрагиваются конструктивные и иные характеристики надежности и безопасности автомобильной дороги и не изменяются границы полосы отвода автомобильной дороги;</w:t>
            </w:r>
            <w:proofErr w:type="gramEnd"/>
          </w:p>
          <w:p w:rsidR="003D0948" w:rsidRPr="003D0948" w:rsidRDefault="003D0948" w:rsidP="003D0948">
            <w:pPr>
              <w:spacing w:after="0" w:line="240" w:lineRule="auto"/>
              <w:ind w:left="-25" w:right="-37" w:firstLine="25"/>
              <w:jc w:val="both"/>
              <w:rPr>
                <w:rFonts w:ascii="Times New Roman" w:eastAsia="Calibri" w:hAnsi="Times New Roman" w:cs="Times New Roman"/>
                <w:color w:val="000000"/>
                <w:sz w:val="24"/>
                <w:szCs w:val="24"/>
                <w:lang w:eastAsia="ru-RU"/>
              </w:rPr>
            </w:pPr>
            <w:bookmarkStart w:id="5" w:name="sub_311"/>
            <w:bookmarkEnd w:id="4"/>
            <w:r w:rsidRPr="003D0948">
              <w:rPr>
                <w:rFonts w:ascii="Times New Roman" w:eastAsia="Calibri" w:hAnsi="Times New Roman" w:cs="Times New Roman"/>
                <w:color w:val="000000"/>
                <w:sz w:val="24"/>
                <w:szCs w:val="24"/>
                <w:lang w:eastAsia="ru-RU"/>
              </w:rPr>
              <w:t xml:space="preserve">11) </w:t>
            </w:r>
            <w:r w:rsidRPr="003D0948">
              <w:rPr>
                <w:rFonts w:ascii="Times New Roman" w:eastAsia="Calibri" w:hAnsi="Times New Roman" w:cs="Times New Roman"/>
                <w:bCs/>
                <w:color w:val="000000"/>
                <w:sz w:val="24"/>
                <w:szCs w:val="24"/>
                <w:lang w:eastAsia="ru-RU"/>
              </w:rPr>
              <w:t xml:space="preserve">ремонт автомобильной дороги – </w:t>
            </w:r>
            <w:r w:rsidRPr="003D0948">
              <w:rPr>
                <w:rFonts w:ascii="Times New Roman" w:eastAsia="Calibri" w:hAnsi="Times New Roman" w:cs="Times New Roman"/>
                <w:color w:val="000000"/>
                <w:sz w:val="24"/>
                <w:szCs w:val="24"/>
                <w:lang w:eastAsia="ru-RU"/>
              </w:rPr>
              <w:t>комплекс работ по восстановлению транспортно-эксплуатационных характеристик автомобильной дороги, при выполнении которых не затрагиваются конструктивные и иные характеристики надежности и безопасности автомобильной дороги;</w:t>
            </w:r>
          </w:p>
          <w:bookmarkEnd w:id="5"/>
          <w:p w:rsidR="003D0948" w:rsidRPr="003D0948" w:rsidRDefault="003D0948" w:rsidP="003D0948">
            <w:pPr>
              <w:spacing w:after="0" w:line="240" w:lineRule="auto"/>
              <w:ind w:left="-25" w:right="-37" w:firstLine="25"/>
              <w:jc w:val="both"/>
              <w:rPr>
                <w:rFonts w:ascii="Times New Roman" w:eastAsia="Calibri" w:hAnsi="Times New Roman" w:cs="Times New Roman"/>
                <w:color w:val="000000"/>
                <w:sz w:val="24"/>
                <w:szCs w:val="24"/>
                <w:lang w:eastAsia="ru-RU"/>
              </w:rPr>
            </w:pPr>
            <w:r w:rsidRPr="003D0948">
              <w:rPr>
                <w:rFonts w:ascii="Times New Roman" w:eastAsia="Calibri" w:hAnsi="Times New Roman" w:cs="Times New Roman"/>
                <w:color w:val="000000"/>
                <w:sz w:val="24"/>
                <w:szCs w:val="24"/>
                <w:lang w:eastAsia="ru-RU"/>
              </w:rPr>
              <w:t xml:space="preserve">12) </w:t>
            </w:r>
            <w:r w:rsidRPr="003D0948">
              <w:rPr>
                <w:rFonts w:ascii="Times New Roman" w:eastAsia="Calibri" w:hAnsi="Times New Roman" w:cs="Times New Roman"/>
                <w:bCs/>
                <w:color w:val="000000"/>
                <w:sz w:val="24"/>
                <w:szCs w:val="24"/>
                <w:lang w:eastAsia="ru-RU"/>
              </w:rPr>
              <w:t xml:space="preserve">содержание автомобильной дороги – </w:t>
            </w:r>
            <w:r w:rsidRPr="003D0948">
              <w:rPr>
                <w:rFonts w:ascii="Times New Roman" w:eastAsia="Calibri" w:hAnsi="Times New Roman" w:cs="Times New Roman"/>
                <w:color w:val="000000"/>
                <w:sz w:val="24"/>
                <w:szCs w:val="24"/>
                <w:lang w:eastAsia="ru-RU"/>
              </w:rPr>
              <w:t>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tc>
      </w:tr>
      <w:tr w:rsidR="003D0948" w:rsidRPr="003D0948" w:rsidTr="00EA168B">
        <w:trPr>
          <w:trHeight w:val="278"/>
        </w:trPr>
        <w:tc>
          <w:tcPr>
            <w:tcW w:w="559" w:type="dxa"/>
            <w:vMerge/>
          </w:tcPr>
          <w:p w:rsidR="003D0948" w:rsidRPr="003D0948" w:rsidRDefault="003D0948" w:rsidP="003D0948">
            <w:pPr>
              <w:spacing w:after="0" w:line="240" w:lineRule="auto"/>
              <w:ind w:left="-25" w:right="-37" w:firstLine="25"/>
              <w:jc w:val="center"/>
              <w:rPr>
                <w:rFonts w:ascii="Times New Roman" w:eastAsia="Times New Roman" w:hAnsi="Times New Roman" w:cs="Times New Roman"/>
                <w:color w:val="000000"/>
                <w:sz w:val="24"/>
                <w:szCs w:val="24"/>
                <w:lang w:eastAsia="ru-RU"/>
              </w:rPr>
            </w:pPr>
          </w:p>
        </w:tc>
        <w:tc>
          <w:tcPr>
            <w:tcW w:w="2701" w:type="dxa"/>
            <w:vMerge/>
          </w:tcPr>
          <w:p w:rsidR="003D0948" w:rsidRPr="003D0948" w:rsidRDefault="003D0948" w:rsidP="003D0948">
            <w:pPr>
              <w:keepNext/>
              <w:spacing w:after="0" w:line="240" w:lineRule="auto"/>
              <w:ind w:left="-25" w:right="-37" w:firstLine="25"/>
              <w:jc w:val="both"/>
              <w:outlineLvl w:val="0"/>
              <w:rPr>
                <w:rFonts w:ascii="Times New Roman" w:eastAsia="Times New Roman" w:hAnsi="Times New Roman" w:cs="Times New Roman"/>
                <w:i/>
                <w:color w:val="000000"/>
                <w:sz w:val="24"/>
                <w:szCs w:val="24"/>
                <w:lang w:eastAsia="ru-RU"/>
              </w:rPr>
            </w:pPr>
          </w:p>
        </w:tc>
        <w:tc>
          <w:tcPr>
            <w:tcW w:w="2200" w:type="dxa"/>
            <w:vMerge/>
          </w:tcPr>
          <w:p w:rsidR="003D0948" w:rsidRPr="003D0948" w:rsidRDefault="003D0948" w:rsidP="003D0948">
            <w:pPr>
              <w:spacing w:after="0" w:line="240" w:lineRule="auto"/>
              <w:ind w:left="-25" w:right="-37" w:firstLine="25"/>
              <w:jc w:val="center"/>
              <w:rPr>
                <w:rFonts w:ascii="Times New Roman" w:eastAsia="Times New Roman" w:hAnsi="Times New Roman" w:cs="Times New Roman"/>
                <w:color w:val="000000"/>
                <w:sz w:val="24"/>
                <w:szCs w:val="24"/>
                <w:lang w:eastAsia="ru-RU"/>
              </w:rPr>
            </w:pPr>
          </w:p>
        </w:tc>
        <w:tc>
          <w:tcPr>
            <w:tcW w:w="2389" w:type="dxa"/>
          </w:tcPr>
          <w:p w:rsidR="003D0948" w:rsidRPr="003D0948" w:rsidRDefault="003D0948" w:rsidP="003D0948">
            <w:pPr>
              <w:spacing w:after="0" w:line="240" w:lineRule="auto"/>
              <w:ind w:left="-25" w:right="-37" w:firstLine="25"/>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статья 22</w:t>
            </w:r>
          </w:p>
        </w:tc>
        <w:tc>
          <w:tcPr>
            <w:tcW w:w="6875" w:type="dxa"/>
          </w:tcPr>
          <w:p w:rsidR="003D0948" w:rsidRPr="003D0948" w:rsidRDefault="003D0948" w:rsidP="003D0948">
            <w:pPr>
              <w:shd w:val="clear" w:color="auto" w:fill="FFFFFF"/>
              <w:spacing w:after="0" w:line="240" w:lineRule="auto"/>
              <w:ind w:left="-25" w:right="-37" w:firstLine="25"/>
              <w:jc w:val="both"/>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 xml:space="preserve">Размещение объектов дорожного сервиса в границах полосы отвода автомобильной дороги должно осуществляться в соответствии с документацией по планировке территории и требованиями технических регламентов. Размещение объектов </w:t>
            </w:r>
            <w:r w:rsidRPr="003D0948">
              <w:rPr>
                <w:rFonts w:ascii="Times New Roman" w:eastAsia="Times New Roman" w:hAnsi="Times New Roman" w:cs="Times New Roman"/>
                <w:color w:val="000000"/>
                <w:sz w:val="24"/>
                <w:szCs w:val="24"/>
                <w:lang w:eastAsia="ru-RU"/>
              </w:rPr>
              <w:lastRenderedPageBreak/>
              <w:t xml:space="preserve">дорожного сервиса в границах придорожных полос автомобильной дороги должно осуществляться с учетом требований </w:t>
            </w:r>
            <w:hyperlink r:id="rId23" w:anchor="/document/12157004/entry/2608" w:history="1">
              <w:r w:rsidRPr="003D0948">
                <w:rPr>
                  <w:rFonts w:ascii="Times New Roman" w:eastAsia="Times New Roman" w:hAnsi="Times New Roman" w:cs="Times New Roman"/>
                  <w:color w:val="000000"/>
                  <w:sz w:val="24"/>
                  <w:szCs w:val="24"/>
                  <w:lang w:eastAsia="ru-RU"/>
                </w:rPr>
                <w:t>части 8 статьи 26</w:t>
              </w:r>
            </w:hyperlink>
            <w:r w:rsidRPr="003D0948">
              <w:rPr>
                <w:rFonts w:ascii="Times New Roman" w:eastAsia="Times New Roman" w:hAnsi="Times New Roman" w:cs="Times New Roman"/>
                <w:color w:val="000000"/>
                <w:sz w:val="24"/>
                <w:szCs w:val="24"/>
                <w:lang w:eastAsia="ru-RU"/>
              </w:rPr>
              <w:t xml:space="preserve"> Федерального закона от 08.11.2007 № 257-ФЗ.</w:t>
            </w:r>
          </w:p>
          <w:p w:rsidR="003D0948" w:rsidRPr="003D0948" w:rsidRDefault="003D0948" w:rsidP="003D0948">
            <w:pPr>
              <w:shd w:val="clear" w:color="auto" w:fill="FFFFFF"/>
              <w:spacing w:after="0" w:line="240" w:lineRule="auto"/>
              <w:ind w:left="-25" w:right="-37" w:firstLine="25"/>
              <w:jc w:val="both"/>
              <w:rPr>
                <w:rFonts w:ascii="Times New Roman" w:eastAsia="Times New Roman" w:hAnsi="Times New Roman" w:cs="Times New Roman"/>
                <w:color w:val="000000"/>
                <w:sz w:val="24"/>
                <w:szCs w:val="24"/>
                <w:lang w:eastAsia="ru-RU"/>
              </w:rPr>
            </w:pPr>
            <w:proofErr w:type="gramStart"/>
            <w:r w:rsidRPr="003D0948">
              <w:rPr>
                <w:rFonts w:ascii="Times New Roman" w:eastAsia="Times New Roman" w:hAnsi="Times New Roman" w:cs="Times New Roman"/>
                <w:color w:val="000000"/>
                <w:sz w:val="24"/>
                <w:szCs w:val="24"/>
                <w:lang w:eastAsia="ru-RU"/>
              </w:rPr>
              <w:t xml:space="preserve">Минимально необходимые для обслуживания участников дорожного движения </w:t>
            </w:r>
            <w:hyperlink r:id="rId24" w:anchor="/document/196527/entry/1000" w:history="1">
              <w:r w:rsidRPr="003D0948">
                <w:rPr>
                  <w:rFonts w:ascii="Times New Roman" w:eastAsia="Times New Roman" w:hAnsi="Times New Roman" w:cs="Times New Roman"/>
                  <w:color w:val="000000"/>
                  <w:sz w:val="24"/>
                  <w:szCs w:val="24"/>
                  <w:lang w:eastAsia="ru-RU"/>
                </w:rPr>
                <w:t>требования</w:t>
              </w:r>
            </w:hyperlink>
            <w:r w:rsidRPr="003D0948">
              <w:rPr>
                <w:rFonts w:ascii="Times New Roman" w:eastAsia="Times New Roman" w:hAnsi="Times New Roman" w:cs="Times New Roman"/>
                <w:color w:val="000000"/>
                <w:sz w:val="24"/>
                <w:szCs w:val="24"/>
                <w:lang w:eastAsia="ru-RU"/>
              </w:rPr>
              <w:t xml:space="preserve"> к обеспеченности автомобильных дорог общего пользования федерального, регионального или межмуниципального, местного значения объектами дорожного сервиса, размещаемыми в границах полос отвода автомобильных дорог (с указанием количества и вида объектов дорожного сервиса), а также </w:t>
            </w:r>
            <w:hyperlink r:id="rId25" w:anchor="/document/196527/entry/2000" w:history="1">
              <w:r w:rsidRPr="003D0948">
                <w:rPr>
                  <w:rFonts w:ascii="Times New Roman" w:eastAsia="Times New Roman" w:hAnsi="Times New Roman" w:cs="Times New Roman"/>
                  <w:color w:val="000000"/>
                  <w:sz w:val="24"/>
                  <w:szCs w:val="24"/>
                  <w:lang w:eastAsia="ru-RU"/>
                </w:rPr>
                <w:t>требования</w:t>
              </w:r>
            </w:hyperlink>
            <w:r w:rsidRPr="003D0948">
              <w:rPr>
                <w:rFonts w:ascii="Times New Roman" w:eastAsia="Times New Roman" w:hAnsi="Times New Roman" w:cs="Times New Roman"/>
                <w:color w:val="000000"/>
                <w:sz w:val="24"/>
                <w:szCs w:val="24"/>
                <w:lang w:eastAsia="ru-RU"/>
              </w:rPr>
              <w:t xml:space="preserve"> к перечню минимально необходимых услуг, оказываемых на таких объектах дорожного сервиса, устанавливаются Правительством Российской Федерации.</w:t>
            </w:r>
            <w:proofErr w:type="gramEnd"/>
          </w:p>
          <w:p w:rsidR="003D0948" w:rsidRPr="003D0948" w:rsidRDefault="003D0948" w:rsidP="003D0948">
            <w:pPr>
              <w:shd w:val="clear" w:color="auto" w:fill="FFFFFF"/>
              <w:spacing w:after="0" w:line="240" w:lineRule="auto"/>
              <w:ind w:left="-25" w:right="-37" w:firstLine="25"/>
              <w:jc w:val="both"/>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Обеспечение автомобильной дороги объектами дорожного сервиса не должно ухудшать видимость на автомобильной дороге, другие условия безопасности дорожного движения, а также условия использования и содержания автомобильной дороги и расположенных на ней сооружений и иных объектов.</w:t>
            </w:r>
          </w:p>
          <w:p w:rsidR="003D0948" w:rsidRPr="003D0948" w:rsidRDefault="003D0948" w:rsidP="003D0948">
            <w:pPr>
              <w:shd w:val="clear" w:color="auto" w:fill="FFFFFF"/>
              <w:spacing w:after="0" w:line="240" w:lineRule="auto"/>
              <w:ind w:left="-25" w:right="-37" w:firstLine="25"/>
              <w:jc w:val="both"/>
              <w:rPr>
                <w:rFonts w:ascii="Times New Roman" w:eastAsia="Times New Roman" w:hAnsi="Times New Roman" w:cs="Times New Roman"/>
                <w:color w:val="000000"/>
                <w:sz w:val="24"/>
                <w:szCs w:val="24"/>
                <w:lang w:eastAsia="ru-RU"/>
              </w:rPr>
            </w:pPr>
            <w:proofErr w:type="gramStart"/>
            <w:r w:rsidRPr="003D0948">
              <w:rPr>
                <w:rFonts w:ascii="Times New Roman" w:eastAsia="Times New Roman" w:hAnsi="Times New Roman" w:cs="Times New Roman"/>
                <w:color w:val="000000"/>
                <w:sz w:val="24"/>
                <w:szCs w:val="24"/>
                <w:lang w:eastAsia="ru-RU"/>
              </w:rPr>
              <w:t xml:space="preserve">В случаях строительства, реконструкции объектов дорожного сервиса, размещаемых в границах полосы отвода автомобильной дороги федерального, регионального или межмуниципального либо местного значения, разрешение на строительство </w:t>
            </w:r>
            <w:hyperlink r:id="rId26" w:anchor="/document/70215052/entry/173" w:history="1">
              <w:r w:rsidRPr="003D0948">
                <w:rPr>
                  <w:rFonts w:ascii="Times New Roman" w:eastAsia="Times New Roman" w:hAnsi="Times New Roman" w:cs="Times New Roman"/>
                  <w:color w:val="000000"/>
                  <w:sz w:val="24"/>
                  <w:szCs w:val="24"/>
                  <w:lang w:eastAsia="ru-RU"/>
                </w:rPr>
                <w:t>выдается</w:t>
              </w:r>
            </w:hyperlink>
            <w:r w:rsidRPr="003D0948">
              <w:rPr>
                <w:rFonts w:ascii="Times New Roman" w:eastAsia="Times New Roman" w:hAnsi="Times New Roman" w:cs="Times New Roman"/>
                <w:color w:val="000000"/>
                <w:sz w:val="24"/>
                <w:szCs w:val="24"/>
                <w:lang w:eastAsia="ru-RU"/>
              </w:rPr>
              <w:t xml:space="preserve"> в порядке, установленном </w:t>
            </w:r>
            <w:hyperlink r:id="rId27" w:anchor="/document/12138258/entry/510" w:history="1">
              <w:r w:rsidRPr="003D0948">
                <w:rPr>
                  <w:rFonts w:ascii="Times New Roman" w:eastAsia="Times New Roman" w:hAnsi="Times New Roman" w:cs="Times New Roman"/>
                  <w:color w:val="000000"/>
                  <w:sz w:val="24"/>
                  <w:szCs w:val="24"/>
                  <w:lang w:eastAsia="ru-RU"/>
                </w:rPr>
                <w:t>Градостроительным кодексом</w:t>
              </w:r>
            </w:hyperlink>
            <w:r w:rsidRPr="003D0948">
              <w:rPr>
                <w:rFonts w:ascii="Times New Roman" w:eastAsia="Times New Roman" w:hAnsi="Times New Roman" w:cs="Times New Roman"/>
                <w:color w:val="000000"/>
                <w:sz w:val="24"/>
                <w:szCs w:val="24"/>
                <w:lang w:eastAsia="ru-RU"/>
              </w:rPr>
              <w:t xml:space="preserve"> Российской Федерации, соответственно федеральным органом исполнительной власти или подведомственным ему федеральным государственным учреждением, органом исполнительной власти субъекта Российской Федерации или подведомственным ему государственным учреждением, органом местного самоуправления, уполномоченными на выдачу</w:t>
            </w:r>
            <w:proofErr w:type="gramEnd"/>
            <w:r w:rsidRPr="003D0948">
              <w:rPr>
                <w:rFonts w:ascii="Times New Roman" w:eastAsia="Times New Roman" w:hAnsi="Times New Roman" w:cs="Times New Roman"/>
                <w:color w:val="000000"/>
                <w:sz w:val="24"/>
                <w:szCs w:val="24"/>
                <w:lang w:eastAsia="ru-RU"/>
              </w:rPr>
              <w:t xml:space="preserve"> разрешения на строительство автомобильной дороги, в границах полосы отвода которой планируется осуществить строительство, реконструкцию таких объектов. </w:t>
            </w:r>
            <w:proofErr w:type="gramStart"/>
            <w:r w:rsidRPr="003D0948">
              <w:rPr>
                <w:rFonts w:ascii="Times New Roman" w:eastAsia="Times New Roman" w:hAnsi="Times New Roman" w:cs="Times New Roman"/>
                <w:color w:val="000000"/>
                <w:sz w:val="24"/>
                <w:szCs w:val="24"/>
                <w:lang w:eastAsia="ru-RU"/>
              </w:rPr>
              <w:t xml:space="preserve">В случае строительства, </w:t>
            </w:r>
            <w:r w:rsidRPr="003D0948">
              <w:rPr>
                <w:rFonts w:ascii="Times New Roman" w:eastAsia="Times New Roman" w:hAnsi="Times New Roman" w:cs="Times New Roman"/>
                <w:color w:val="000000"/>
                <w:sz w:val="24"/>
                <w:szCs w:val="24"/>
                <w:lang w:eastAsia="ru-RU"/>
              </w:rPr>
              <w:lastRenderedPageBreak/>
              <w:t xml:space="preserve">реконструкции объектов дорожного сервиса, размещаемых в границах полосы отвода частной автомобильной дороги, разрешение на строительство выдается в порядке, установленном </w:t>
            </w:r>
            <w:hyperlink r:id="rId28" w:anchor="/document/12138258/entry/510" w:history="1">
              <w:r w:rsidRPr="003D0948">
                <w:rPr>
                  <w:rFonts w:ascii="Times New Roman" w:eastAsia="Times New Roman" w:hAnsi="Times New Roman" w:cs="Times New Roman"/>
                  <w:color w:val="000000"/>
                  <w:sz w:val="24"/>
                  <w:szCs w:val="24"/>
                  <w:lang w:eastAsia="ru-RU"/>
                </w:rPr>
                <w:t>Градостроительным кодексом</w:t>
              </w:r>
            </w:hyperlink>
            <w:r w:rsidRPr="003D0948">
              <w:rPr>
                <w:rFonts w:ascii="Times New Roman" w:eastAsia="Times New Roman" w:hAnsi="Times New Roman" w:cs="Times New Roman"/>
                <w:color w:val="000000"/>
                <w:sz w:val="24"/>
                <w:szCs w:val="24"/>
                <w:lang w:eastAsia="ru-RU"/>
              </w:rPr>
              <w:t xml:space="preserve"> Российской Федерации, органом местного самоуправления поселения или городского округа, на территориях которых планируется осуществить строительство, реконструкцию таких объектов, либо, если строительство, реконструкцию таких объектов планируется осуществить на межселенной территории, органом местного самоуправления муниципального района.</w:t>
            </w:r>
            <w:proofErr w:type="gramEnd"/>
          </w:p>
          <w:p w:rsidR="003D0948" w:rsidRPr="003D0948" w:rsidRDefault="003D0948" w:rsidP="003D0948">
            <w:pPr>
              <w:shd w:val="clear" w:color="auto" w:fill="FFFFFF"/>
              <w:spacing w:after="0" w:line="240" w:lineRule="auto"/>
              <w:ind w:left="-25" w:right="-37" w:firstLine="25"/>
              <w:jc w:val="both"/>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 xml:space="preserve">В случаях строительства, реконструкции объектов дорожного сервиса в границах придорожных полос автомобильной дороги разрешение на строительство выдается в порядке, установленном </w:t>
            </w:r>
            <w:hyperlink r:id="rId29" w:anchor="/document/12138258/entry/510" w:history="1">
              <w:r w:rsidRPr="003D0948">
                <w:rPr>
                  <w:rFonts w:ascii="Times New Roman" w:eastAsia="Times New Roman" w:hAnsi="Times New Roman" w:cs="Times New Roman"/>
                  <w:color w:val="000000"/>
                  <w:sz w:val="24"/>
                  <w:szCs w:val="24"/>
                  <w:lang w:eastAsia="ru-RU"/>
                </w:rPr>
                <w:t>Градостроительным кодексом</w:t>
              </w:r>
            </w:hyperlink>
            <w:r w:rsidRPr="003D0948">
              <w:rPr>
                <w:rFonts w:ascii="Times New Roman" w:eastAsia="Times New Roman" w:hAnsi="Times New Roman" w:cs="Times New Roman"/>
                <w:color w:val="000000"/>
                <w:sz w:val="24"/>
                <w:szCs w:val="24"/>
                <w:lang w:eastAsia="ru-RU"/>
              </w:rPr>
              <w:t xml:space="preserve"> Российской Федерации:</w:t>
            </w:r>
          </w:p>
          <w:p w:rsidR="003D0948" w:rsidRPr="003D0948" w:rsidRDefault="003D0948" w:rsidP="003D0948">
            <w:pPr>
              <w:shd w:val="clear" w:color="auto" w:fill="FFFFFF"/>
              <w:spacing w:after="0" w:line="240" w:lineRule="auto"/>
              <w:ind w:left="-25" w:right="-37" w:firstLine="25"/>
              <w:jc w:val="both"/>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1) органом местного самоуправления городского поселения, если строительство, реконструкцию таких объектов планируется осуществлять в границах городского поселения;</w:t>
            </w:r>
          </w:p>
          <w:p w:rsidR="003D0948" w:rsidRPr="003D0948" w:rsidRDefault="003D0948" w:rsidP="003D0948">
            <w:pPr>
              <w:shd w:val="clear" w:color="auto" w:fill="FFFFFF"/>
              <w:spacing w:after="0" w:line="240" w:lineRule="auto"/>
              <w:ind w:left="-25" w:right="-37" w:firstLine="25"/>
              <w:jc w:val="both"/>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 xml:space="preserve">2) органом местного самоуправления муниципального района, если строительство, реконструкцию таких объектов планируется осуществлять на межселенных территориях, а также в границах сельских поселений (за исключением случая, установленного </w:t>
            </w:r>
            <w:hyperlink r:id="rId30" w:anchor="/document/12157004/entry/220521" w:history="1">
              <w:r w:rsidRPr="003D0948">
                <w:rPr>
                  <w:rFonts w:ascii="Times New Roman" w:eastAsia="Times New Roman" w:hAnsi="Times New Roman" w:cs="Times New Roman"/>
                  <w:color w:val="000000"/>
                  <w:sz w:val="24"/>
                  <w:szCs w:val="24"/>
                  <w:lang w:eastAsia="ru-RU"/>
                </w:rPr>
                <w:t>пунктом 2.1</w:t>
              </w:r>
            </w:hyperlink>
            <w:r w:rsidRPr="003D0948">
              <w:rPr>
                <w:rFonts w:ascii="Times New Roman" w:eastAsia="Times New Roman" w:hAnsi="Times New Roman" w:cs="Times New Roman"/>
                <w:color w:val="000000"/>
                <w:sz w:val="24"/>
                <w:szCs w:val="24"/>
                <w:lang w:eastAsia="ru-RU"/>
              </w:rPr>
              <w:t xml:space="preserve"> настоящей части);</w:t>
            </w:r>
          </w:p>
          <w:p w:rsidR="003D0948" w:rsidRPr="003D0948" w:rsidRDefault="003D0948" w:rsidP="003D0948">
            <w:pPr>
              <w:shd w:val="clear" w:color="auto" w:fill="FFFFFF"/>
              <w:spacing w:after="0" w:line="240" w:lineRule="auto"/>
              <w:ind w:left="-25" w:right="-37" w:firstLine="25"/>
              <w:jc w:val="both"/>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2.1) органом местного самоуправления сельского поселения, если строительство, реконструкцию таких объектов планируется осуществлять в границах сельского поселения (в случае закрепления законом субъекта Российской Федерации за сельскими поселениями вопроса осуществления дорожной деятельности в отношении автомобильных дорог местного значения в границах населенных пунктов сельских поселений);</w:t>
            </w:r>
          </w:p>
          <w:p w:rsidR="003D0948" w:rsidRPr="003D0948" w:rsidRDefault="003D0948" w:rsidP="003D0948">
            <w:pPr>
              <w:shd w:val="clear" w:color="auto" w:fill="FFFFFF"/>
              <w:spacing w:after="0" w:line="240" w:lineRule="auto"/>
              <w:ind w:left="-25" w:right="-37" w:firstLine="25"/>
              <w:jc w:val="both"/>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3) органом местного самоуправления городского округа, если строительство, реконструкцию таких объектов планируется осуществлять в границах городского округа.</w:t>
            </w:r>
          </w:p>
          <w:p w:rsidR="003D0948" w:rsidRPr="003D0948" w:rsidRDefault="003D0948" w:rsidP="003D0948">
            <w:pPr>
              <w:shd w:val="clear" w:color="auto" w:fill="FFFFFF"/>
              <w:spacing w:after="0" w:line="240" w:lineRule="auto"/>
              <w:ind w:left="-25" w:right="-37" w:firstLine="25"/>
              <w:jc w:val="both"/>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lastRenderedPageBreak/>
              <w:t>Объекты дорожного сервиса должны быть оборудованы стоянками и местами остановки транспортных средств, а также подъездами, съездами и примыканиями в целях обеспечения доступа к ним с автомобильной дороги. При примыкании автомобильной дороги к другой автомобильной дороге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w:t>
            </w:r>
          </w:p>
          <w:p w:rsidR="003D0948" w:rsidRPr="003D0948" w:rsidRDefault="003D0948" w:rsidP="003D0948">
            <w:pPr>
              <w:shd w:val="clear" w:color="auto" w:fill="FFFFFF"/>
              <w:spacing w:after="0" w:line="240" w:lineRule="auto"/>
              <w:ind w:left="-25" w:right="-37" w:firstLine="25"/>
              <w:jc w:val="both"/>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За оказание услуг присоединения объектов дорожного сервиса к автомобильным дорогам взимается плата на основании заключаемого с владельцами автомобильных дорог договора о присоединении объекта дорожного сервиса к автомобильной дороге.</w:t>
            </w:r>
          </w:p>
          <w:p w:rsidR="003D0948" w:rsidRPr="003D0948" w:rsidRDefault="003D0948" w:rsidP="003D0948">
            <w:pPr>
              <w:shd w:val="clear" w:color="auto" w:fill="FFFFFF"/>
              <w:spacing w:after="0" w:line="240" w:lineRule="auto"/>
              <w:ind w:left="-25" w:right="-37" w:firstLine="25"/>
              <w:jc w:val="both"/>
              <w:rPr>
                <w:rFonts w:ascii="Times New Roman" w:eastAsia="Times New Roman" w:hAnsi="Times New Roman" w:cs="Times New Roman"/>
                <w:color w:val="000000"/>
                <w:sz w:val="24"/>
                <w:szCs w:val="24"/>
                <w:lang w:eastAsia="ru-RU"/>
              </w:rPr>
            </w:pPr>
            <w:proofErr w:type="gramStart"/>
            <w:r w:rsidRPr="003D0948">
              <w:rPr>
                <w:rFonts w:ascii="Times New Roman" w:eastAsia="Times New Roman" w:hAnsi="Times New Roman" w:cs="Times New Roman"/>
                <w:color w:val="000000"/>
                <w:sz w:val="24"/>
                <w:szCs w:val="24"/>
                <w:lang w:eastAsia="ru-RU"/>
              </w:rPr>
              <w:t>При заключении договора о присоединении объекта дорожного сервиса к автомобильной дороге владелец автомобильной дороги обязан информировать лиц, с которыми заключается такой договор, о планируемых реконструкции, капитальном ремонте автомобильной дороги и о сроках осуществления ее реконструкции, капитального ремонта.</w:t>
            </w:r>
            <w:proofErr w:type="gramEnd"/>
          </w:p>
          <w:p w:rsidR="003D0948" w:rsidRPr="003D0948" w:rsidRDefault="003D0948" w:rsidP="003D0948">
            <w:pPr>
              <w:shd w:val="clear" w:color="auto" w:fill="FFFFFF"/>
              <w:spacing w:after="0" w:line="240" w:lineRule="auto"/>
              <w:ind w:left="-25" w:right="-37" w:firstLine="25"/>
              <w:jc w:val="both"/>
              <w:rPr>
                <w:rFonts w:ascii="Times New Roman" w:eastAsia="Times New Roman" w:hAnsi="Times New Roman" w:cs="Times New Roman"/>
                <w:color w:val="000000"/>
                <w:sz w:val="24"/>
                <w:szCs w:val="24"/>
                <w:lang w:eastAsia="ru-RU"/>
              </w:rPr>
            </w:pPr>
            <w:proofErr w:type="gramStart"/>
            <w:r w:rsidRPr="003D0948">
              <w:rPr>
                <w:rFonts w:ascii="Times New Roman" w:eastAsia="Times New Roman" w:hAnsi="Times New Roman" w:cs="Times New Roman"/>
                <w:color w:val="000000"/>
                <w:sz w:val="24"/>
                <w:szCs w:val="24"/>
                <w:lang w:eastAsia="ru-RU"/>
              </w:rPr>
              <w:t xml:space="preserve">Плата за присоединение объектов дорожного сервиса к автомобильным дорогам общего пользования федерального, регионального или межмуниципального, местного значения рассчитывается исходя из установленных соответственно уполномоченным Правительством Российской Федерации федеральным органом исполнительной власти, высшим исполнительным органом государственной власти субъекта Российской Федерации, органом местного самоуправления </w:t>
            </w:r>
            <w:hyperlink r:id="rId31" w:anchor="/document/71635710/entry/1000" w:history="1">
              <w:r w:rsidRPr="003D0948">
                <w:rPr>
                  <w:rFonts w:ascii="Times New Roman" w:eastAsia="Times New Roman" w:hAnsi="Times New Roman" w:cs="Times New Roman"/>
                  <w:color w:val="000000"/>
                  <w:sz w:val="24"/>
                  <w:szCs w:val="24"/>
                  <w:lang w:eastAsia="ru-RU"/>
                </w:rPr>
                <w:t>стоимости</w:t>
              </w:r>
            </w:hyperlink>
            <w:r w:rsidRPr="003D0948">
              <w:rPr>
                <w:rFonts w:ascii="Times New Roman" w:eastAsia="Times New Roman" w:hAnsi="Times New Roman" w:cs="Times New Roman"/>
                <w:color w:val="000000"/>
                <w:sz w:val="24"/>
                <w:szCs w:val="24"/>
                <w:lang w:eastAsia="ru-RU"/>
              </w:rPr>
              <w:t xml:space="preserve"> и объема услуг, оказываемых по договору о присоединении соответствующего объекта дорожного сервиса к соответствующей автомобильной дороге.</w:t>
            </w:r>
            <w:proofErr w:type="gramEnd"/>
          </w:p>
          <w:p w:rsidR="003D0948" w:rsidRPr="003D0948" w:rsidRDefault="003D0948" w:rsidP="003D0948">
            <w:pPr>
              <w:shd w:val="clear" w:color="auto" w:fill="FFFFFF"/>
              <w:spacing w:after="0" w:line="240" w:lineRule="auto"/>
              <w:ind w:left="-25" w:right="-37" w:firstLine="25"/>
              <w:jc w:val="both"/>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 xml:space="preserve">Строительство, реконструкция, капитальный ремонт, ремонт и содержание подъездов, съездов и примыканий, стоянок и мест </w:t>
            </w:r>
            <w:r w:rsidRPr="003D0948">
              <w:rPr>
                <w:rFonts w:ascii="Times New Roman" w:eastAsia="Times New Roman" w:hAnsi="Times New Roman" w:cs="Times New Roman"/>
                <w:color w:val="000000"/>
                <w:sz w:val="24"/>
                <w:szCs w:val="24"/>
                <w:lang w:eastAsia="ru-RU"/>
              </w:rPr>
              <w:lastRenderedPageBreak/>
              <w:t>остановки транспортных средств, переходно-скоростных полос осуществляются владельцем объекта дорожного сервиса или за его счет. Капитальный ремонт, ремонт и содержание подъездов, съездов и примыканий, стоянок и мест остановки транспортных средств, переходно-скоростных полос осуществляются в соответствии с классификацией работ по капитальному ремонту, ремонту и содержанию автомобильных дорог, установленной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3D0948" w:rsidRPr="003D0948" w:rsidRDefault="003D0948" w:rsidP="003D0948">
            <w:pPr>
              <w:shd w:val="clear" w:color="auto" w:fill="FFFFFF"/>
              <w:spacing w:after="0" w:line="240" w:lineRule="auto"/>
              <w:ind w:left="-25" w:right="-37" w:firstLine="25"/>
              <w:jc w:val="both"/>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Реконструкция, капитальный ремонт и ремонт примыканий объектов дорожного сервиса к автомобильным дорогам допускаются при наличии согласия в письменной форме владельцев автомобильных дорог на выполнение указанных работ. Это согласие должно содержать технические требования и условия, подлежащие обязательному исполнению лицами, осуществляющими реконструкцию, капитальный ремонт и ремонт примыканий объектов дорожного сервиса к автомобильным дорогам (далее в настоящей статье - технические требования и условия, подлежащие обязательному исполнению). </w:t>
            </w:r>
          </w:p>
          <w:p w:rsidR="003D0948" w:rsidRPr="003D0948" w:rsidRDefault="003D0948" w:rsidP="003D0948">
            <w:pPr>
              <w:shd w:val="clear" w:color="auto" w:fill="FFFFFF"/>
              <w:spacing w:after="0" w:line="240" w:lineRule="auto"/>
              <w:ind w:left="-25" w:right="-37" w:firstLine="25"/>
              <w:jc w:val="both"/>
              <w:rPr>
                <w:rFonts w:ascii="Times New Roman" w:eastAsia="Times New Roman" w:hAnsi="Times New Roman" w:cs="Times New Roman"/>
                <w:color w:val="000000"/>
                <w:sz w:val="24"/>
                <w:szCs w:val="24"/>
                <w:lang w:eastAsia="ru-RU"/>
              </w:rPr>
            </w:pPr>
            <w:proofErr w:type="gramStart"/>
            <w:r w:rsidRPr="003D0948">
              <w:rPr>
                <w:rFonts w:ascii="Times New Roman" w:eastAsia="Times New Roman" w:hAnsi="Times New Roman" w:cs="Times New Roman"/>
                <w:color w:val="000000"/>
                <w:sz w:val="24"/>
                <w:szCs w:val="24"/>
                <w:lang w:eastAsia="ru-RU"/>
              </w:rPr>
              <w:t xml:space="preserve">Лица, осуществляющие строительство, реконструкцию, капитальный ремонт объектов дорожного сервиса или реконструкцию, капитальный ремонт и ремонт примыканий объектов дорожного сервиса к автомобильным дорогам без разрешения на строительство, без предусмотренного </w:t>
            </w:r>
            <w:hyperlink r:id="rId32" w:anchor="/document/12157004/entry/22011" w:history="1">
              <w:r w:rsidRPr="003D0948">
                <w:rPr>
                  <w:rFonts w:ascii="Times New Roman" w:eastAsia="Times New Roman" w:hAnsi="Times New Roman" w:cs="Times New Roman"/>
                  <w:color w:val="000000"/>
                  <w:sz w:val="24"/>
                  <w:szCs w:val="24"/>
                  <w:lang w:eastAsia="ru-RU"/>
                </w:rPr>
                <w:t>частью 11</w:t>
              </w:r>
            </w:hyperlink>
            <w:r w:rsidRPr="003D0948">
              <w:rPr>
                <w:rFonts w:ascii="Times New Roman" w:eastAsia="Times New Roman" w:hAnsi="Times New Roman" w:cs="Times New Roman"/>
                <w:color w:val="000000"/>
                <w:sz w:val="24"/>
                <w:szCs w:val="24"/>
                <w:lang w:eastAsia="ru-RU"/>
              </w:rPr>
              <w:t xml:space="preserve"> настоящей статьи согласия или с нарушением технических требований и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владельцев автомобильных дорог обязаны прекратить осуществление</w:t>
            </w:r>
            <w:proofErr w:type="gramEnd"/>
            <w:r w:rsidRPr="003D0948">
              <w:rPr>
                <w:rFonts w:ascii="Times New Roman" w:eastAsia="Times New Roman" w:hAnsi="Times New Roman" w:cs="Times New Roman"/>
                <w:color w:val="000000"/>
                <w:sz w:val="24"/>
                <w:szCs w:val="24"/>
                <w:lang w:eastAsia="ru-RU"/>
              </w:rPr>
              <w:t xml:space="preserve"> строительства, реконструкции, капитального ремонта объектов </w:t>
            </w:r>
            <w:r w:rsidRPr="003D0948">
              <w:rPr>
                <w:rFonts w:ascii="Times New Roman" w:eastAsia="Times New Roman" w:hAnsi="Times New Roman" w:cs="Times New Roman"/>
                <w:color w:val="000000"/>
                <w:sz w:val="24"/>
                <w:szCs w:val="24"/>
                <w:lang w:eastAsia="ru-RU"/>
              </w:rPr>
              <w:lastRenderedPageBreak/>
              <w:t>дорожного сервиса или реконструкции, капитального ремонта и ремонта примыканий объектов дорожного сервиса к автомобильным дорогам, осуществить снос незаконно возведенных сооружений, иных объектов и привести автомобильные дороги в первоначальное состояние. В случае отказа от исполнения указанных требований владельцы автомобильных дорог выполняют работы по ликвидации возведенных объектов дорожного сервиса или примыканий с последующей компенсацией затрат на выполнение этих работ за счет лиц, виновных в незаконном возведении таких объектов, сооружений, в соответствии с законодательством Российской Федерации.</w:t>
            </w:r>
          </w:p>
        </w:tc>
      </w:tr>
      <w:tr w:rsidR="003D0948" w:rsidRPr="003D0948" w:rsidTr="00EA168B">
        <w:trPr>
          <w:trHeight w:val="278"/>
        </w:trPr>
        <w:tc>
          <w:tcPr>
            <w:tcW w:w="559" w:type="dxa"/>
            <w:vMerge/>
          </w:tcPr>
          <w:p w:rsidR="003D0948" w:rsidRPr="003D0948" w:rsidRDefault="003D0948" w:rsidP="003D0948">
            <w:pPr>
              <w:spacing w:after="0" w:line="240" w:lineRule="auto"/>
              <w:ind w:left="-25" w:right="-37" w:firstLine="25"/>
              <w:jc w:val="center"/>
              <w:rPr>
                <w:rFonts w:ascii="Times New Roman" w:eastAsia="Times New Roman" w:hAnsi="Times New Roman" w:cs="Times New Roman"/>
                <w:color w:val="000000"/>
                <w:sz w:val="24"/>
                <w:szCs w:val="24"/>
                <w:lang w:eastAsia="ru-RU"/>
              </w:rPr>
            </w:pPr>
          </w:p>
        </w:tc>
        <w:tc>
          <w:tcPr>
            <w:tcW w:w="2701" w:type="dxa"/>
            <w:vMerge/>
          </w:tcPr>
          <w:p w:rsidR="003D0948" w:rsidRPr="003D0948" w:rsidRDefault="003D0948" w:rsidP="003D0948">
            <w:pPr>
              <w:keepNext/>
              <w:spacing w:after="0" w:line="240" w:lineRule="auto"/>
              <w:ind w:left="-25" w:right="-37" w:firstLine="25"/>
              <w:jc w:val="both"/>
              <w:outlineLvl w:val="0"/>
              <w:rPr>
                <w:rFonts w:ascii="Times New Roman" w:eastAsia="Times New Roman" w:hAnsi="Times New Roman" w:cs="Times New Roman"/>
                <w:i/>
                <w:color w:val="000000"/>
                <w:sz w:val="24"/>
                <w:szCs w:val="24"/>
                <w:lang w:eastAsia="ru-RU"/>
              </w:rPr>
            </w:pPr>
          </w:p>
        </w:tc>
        <w:tc>
          <w:tcPr>
            <w:tcW w:w="2200" w:type="dxa"/>
            <w:vMerge/>
          </w:tcPr>
          <w:p w:rsidR="003D0948" w:rsidRPr="003D0948" w:rsidRDefault="003D0948" w:rsidP="003D0948">
            <w:pPr>
              <w:spacing w:after="0" w:line="240" w:lineRule="auto"/>
              <w:ind w:left="-25" w:right="-37" w:firstLine="25"/>
              <w:jc w:val="center"/>
              <w:rPr>
                <w:rFonts w:ascii="Times New Roman" w:eastAsia="Times New Roman" w:hAnsi="Times New Roman" w:cs="Times New Roman"/>
                <w:color w:val="000000"/>
                <w:sz w:val="24"/>
                <w:szCs w:val="24"/>
                <w:lang w:eastAsia="ru-RU"/>
              </w:rPr>
            </w:pPr>
          </w:p>
        </w:tc>
        <w:tc>
          <w:tcPr>
            <w:tcW w:w="2389" w:type="dxa"/>
          </w:tcPr>
          <w:p w:rsidR="003D0948" w:rsidRPr="003D0948" w:rsidRDefault="003D0948" w:rsidP="003D0948">
            <w:pPr>
              <w:spacing w:after="0" w:line="240" w:lineRule="auto"/>
              <w:ind w:left="-25" w:right="-37" w:firstLine="25"/>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статья 29</w:t>
            </w:r>
          </w:p>
        </w:tc>
        <w:tc>
          <w:tcPr>
            <w:tcW w:w="6875" w:type="dxa"/>
          </w:tcPr>
          <w:p w:rsidR="003D0948" w:rsidRPr="003D0948" w:rsidRDefault="003D0948" w:rsidP="003D0948">
            <w:pPr>
              <w:shd w:val="clear" w:color="auto" w:fill="FFFFFF"/>
              <w:spacing w:after="0" w:line="240" w:lineRule="auto"/>
              <w:ind w:left="-25" w:right="-37" w:firstLine="25"/>
              <w:jc w:val="both"/>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Пользователям автомобильными дорогами запрещается:</w:t>
            </w:r>
          </w:p>
          <w:p w:rsidR="003D0948" w:rsidRPr="003D0948" w:rsidRDefault="003D0948" w:rsidP="003D0948">
            <w:pPr>
              <w:shd w:val="clear" w:color="auto" w:fill="FFFFFF"/>
              <w:spacing w:after="0" w:line="240" w:lineRule="auto"/>
              <w:ind w:left="-25" w:right="-37" w:firstLine="25"/>
              <w:jc w:val="both"/>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1) осуществлять движение по автомобильным дорогам на транспортных средствах, имеющих элементы конструкций, которые могут нанести повреждение автомобильным дорогам;</w:t>
            </w:r>
          </w:p>
          <w:p w:rsidR="003D0948" w:rsidRPr="003D0948" w:rsidRDefault="003D0948" w:rsidP="003D0948">
            <w:pPr>
              <w:shd w:val="clear" w:color="auto" w:fill="FFFFFF"/>
              <w:spacing w:after="0" w:line="240" w:lineRule="auto"/>
              <w:ind w:left="-25" w:right="-37" w:firstLine="25"/>
              <w:jc w:val="both"/>
              <w:rPr>
                <w:rFonts w:ascii="Times New Roman" w:eastAsia="Times New Roman" w:hAnsi="Times New Roman" w:cs="Times New Roman"/>
                <w:color w:val="000000"/>
                <w:sz w:val="24"/>
                <w:szCs w:val="24"/>
                <w:lang w:eastAsia="ru-RU"/>
              </w:rPr>
            </w:pPr>
            <w:proofErr w:type="gramStart"/>
            <w:r w:rsidRPr="003D0948">
              <w:rPr>
                <w:rFonts w:ascii="Times New Roman" w:eastAsia="Times New Roman" w:hAnsi="Times New Roman" w:cs="Times New Roman"/>
                <w:color w:val="000000"/>
                <w:sz w:val="24"/>
                <w:szCs w:val="24"/>
                <w:lang w:eastAsia="ru-RU"/>
              </w:rPr>
              <w:t>2) осуществлять движение по автомобильным дорогам на тяжеловесных транспортных средствах, масса которых с грузом или без груза и (или) нагрузка на ось которых более чем на два процента превышают допустимую массу транспортного средства и (или) допустимую нагрузку на ось, и (или) на крупногабаритных транспортных средствах и на транспортных средствах, осуществляющих перевозки опасных грузов без специальных разрешений, выдаваемых в порядке, установленном</w:t>
            </w:r>
            <w:proofErr w:type="gramEnd"/>
            <w:r w:rsidRPr="003D0948">
              <w:rPr>
                <w:rFonts w:ascii="Times New Roman" w:eastAsia="Times New Roman" w:hAnsi="Times New Roman" w:cs="Times New Roman"/>
                <w:color w:val="000000"/>
                <w:sz w:val="24"/>
                <w:szCs w:val="24"/>
                <w:lang w:eastAsia="ru-RU"/>
              </w:rPr>
              <w:t xml:space="preserve"> Федеральным законом от 08.11.2007 № 257-ФЗ, а также осуществлять движение транспортных средств, имеющих разрешенную массу свыше 12 тонн, по автомобильным дорогам общего пользования федерального значения без внесения платы в счет возмещения вреда, причиняемого автомобильным дорогам общего пользования федерального значения такими транспортными средствами;</w:t>
            </w:r>
          </w:p>
          <w:p w:rsidR="003D0948" w:rsidRPr="003D0948" w:rsidRDefault="003D0948" w:rsidP="003D0948">
            <w:pPr>
              <w:shd w:val="clear" w:color="auto" w:fill="FFFFFF"/>
              <w:spacing w:after="0" w:line="240" w:lineRule="auto"/>
              <w:ind w:left="-25" w:right="-37" w:firstLine="25"/>
              <w:jc w:val="both"/>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 xml:space="preserve">3) осуществлять движение по автомобильным дорогам на тяжеловесных транспортных средствах, осуществляющих </w:t>
            </w:r>
            <w:r w:rsidRPr="003D0948">
              <w:rPr>
                <w:rFonts w:ascii="Times New Roman" w:eastAsia="Times New Roman" w:hAnsi="Times New Roman" w:cs="Times New Roman"/>
                <w:color w:val="000000"/>
                <w:sz w:val="24"/>
                <w:szCs w:val="24"/>
                <w:lang w:eastAsia="ru-RU"/>
              </w:rPr>
              <w:lastRenderedPageBreak/>
              <w:t>перевозки грузов, не являющихся  неделимыми;</w:t>
            </w:r>
          </w:p>
          <w:p w:rsidR="003D0948" w:rsidRPr="003D0948" w:rsidRDefault="003D0948" w:rsidP="003D0948">
            <w:pPr>
              <w:shd w:val="clear" w:color="auto" w:fill="FFFFFF"/>
              <w:spacing w:after="0" w:line="240" w:lineRule="auto"/>
              <w:ind w:left="-25" w:right="-37" w:firstLine="25"/>
              <w:jc w:val="both"/>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4) осуществлять движение по автомобильным дорогам на крупногабаритных транспортных средствах, осуществляющих перевозки грузов, не являющихся неделимыми, за исключением осуществляющих движение на основании специальных разрешений крупногабаритных транспортных средств, габариты которых превышают допустимые габариты не более чем на два процента.</w:t>
            </w:r>
          </w:p>
          <w:p w:rsidR="003D0948" w:rsidRPr="003D0948" w:rsidRDefault="003D0948" w:rsidP="003D0948">
            <w:pPr>
              <w:shd w:val="clear" w:color="auto" w:fill="FFFFFF"/>
              <w:spacing w:after="0" w:line="240" w:lineRule="auto"/>
              <w:ind w:left="-25" w:right="-37" w:firstLine="25"/>
              <w:jc w:val="both"/>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Пользователям автомобильными дорогами и иным осуществляющим использование автомобильных дорог лицам запрещается:</w:t>
            </w:r>
          </w:p>
          <w:p w:rsidR="003D0948" w:rsidRPr="003D0948" w:rsidRDefault="003D0948" w:rsidP="003D0948">
            <w:pPr>
              <w:shd w:val="clear" w:color="auto" w:fill="FFFFFF"/>
              <w:spacing w:after="0" w:line="240" w:lineRule="auto"/>
              <w:ind w:left="-25" w:right="-37" w:firstLine="25"/>
              <w:jc w:val="both"/>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1) загрязнять дорожное покрытие, полосы отвода и придорожные полосы автомобильных дорог;</w:t>
            </w:r>
          </w:p>
          <w:p w:rsidR="003D0948" w:rsidRPr="003D0948" w:rsidRDefault="003D0948" w:rsidP="003D0948">
            <w:pPr>
              <w:shd w:val="clear" w:color="auto" w:fill="FFFFFF"/>
              <w:spacing w:after="0" w:line="240" w:lineRule="auto"/>
              <w:ind w:left="-25" w:right="-37" w:firstLine="25"/>
              <w:jc w:val="both"/>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2) использовать водоотводные сооружения автомобильных дорог для стока или сброса вод;</w:t>
            </w:r>
          </w:p>
          <w:p w:rsidR="003D0948" w:rsidRPr="003D0948" w:rsidRDefault="003D0948" w:rsidP="003D0948">
            <w:pPr>
              <w:shd w:val="clear" w:color="auto" w:fill="FFFFFF"/>
              <w:spacing w:after="0" w:line="240" w:lineRule="auto"/>
              <w:ind w:left="-25" w:right="-37" w:firstLine="25"/>
              <w:jc w:val="both"/>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3) выполнять в границах полос отвода автомобильных дорог, в том числе на проезжей части автомобильных дорог, работы, связанные с применением горючих веществ, а также веществ, которые могут оказать воздействие на уменьшение сцепления колес транспортных сре</w:t>
            </w:r>
            <w:proofErr w:type="gramStart"/>
            <w:r w:rsidRPr="003D0948">
              <w:rPr>
                <w:rFonts w:ascii="Times New Roman" w:eastAsia="Times New Roman" w:hAnsi="Times New Roman" w:cs="Times New Roman"/>
                <w:color w:val="000000"/>
                <w:sz w:val="24"/>
                <w:szCs w:val="24"/>
                <w:lang w:eastAsia="ru-RU"/>
              </w:rPr>
              <w:t>дств с д</w:t>
            </w:r>
            <w:proofErr w:type="gramEnd"/>
            <w:r w:rsidRPr="003D0948">
              <w:rPr>
                <w:rFonts w:ascii="Times New Roman" w:eastAsia="Times New Roman" w:hAnsi="Times New Roman" w:cs="Times New Roman"/>
                <w:color w:val="000000"/>
                <w:sz w:val="24"/>
                <w:szCs w:val="24"/>
                <w:lang w:eastAsia="ru-RU"/>
              </w:rPr>
              <w:t>орожным покрытием;</w:t>
            </w:r>
          </w:p>
          <w:p w:rsidR="003D0948" w:rsidRPr="003D0948" w:rsidRDefault="003D0948" w:rsidP="003D0948">
            <w:pPr>
              <w:shd w:val="clear" w:color="auto" w:fill="FFFFFF"/>
              <w:spacing w:after="0" w:line="240" w:lineRule="auto"/>
              <w:ind w:left="-25" w:right="-37" w:firstLine="25"/>
              <w:jc w:val="both"/>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4) создавать условия, препятствующие обеспечению безопасности дорожного движения;</w:t>
            </w:r>
          </w:p>
          <w:p w:rsidR="003D0948" w:rsidRPr="003D0948" w:rsidRDefault="003D0948" w:rsidP="003D0948">
            <w:pPr>
              <w:shd w:val="clear" w:color="auto" w:fill="FFFFFF"/>
              <w:spacing w:after="0" w:line="240" w:lineRule="auto"/>
              <w:ind w:left="-25" w:right="-37" w:firstLine="25"/>
              <w:jc w:val="both"/>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5) осуществлять прогон животных через автомобильные дороги вне специально установленных мест, согласованных с владельцами автомобильных дорог;</w:t>
            </w:r>
          </w:p>
          <w:p w:rsidR="003D0948" w:rsidRPr="003D0948" w:rsidRDefault="003D0948" w:rsidP="003D0948">
            <w:pPr>
              <w:shd w:val="clear" w:color="auto" w:fill="FFFFFF"/>
              <w:spacing w:after="0" w:line="240" w:lineRule="auto"/>
              <w:ind w:left="-25" w:right="-37" w:firstLine="25"/>
              <w:jc w:val="both"/>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6) повреждать автомобильные дороги или осуществлять иные действия, наносящие ущерб автомобильным дорогам либо создающие препятствия движению транспортных средств и (или) пешеходов;</w:t>
            </w:r>
          </w:p>
          <w:p w:rsidR="003D0948" w:rsidRPr="003D0948" w:rsidRDefault="003D0948" w:rsidP="003D0948">
            <w:pPr>
              <w:shd w:val="clear" w:color="auto" w:fill="FFFFFF"/>
              <w:spacing w:after="0" w:line="240" w:lineRule="auto"/>
              <w:ind w:left="-25" w:right="-37" w:firstLine="25"/>
              <w:jc w:val="both"/>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 xml:space="preserve">7) нарушать другие установленные Федеральным законом от 08.11.2007 № 257-ФЗ, другими </w:t>
            </w:r>
            <w:r w:rsidRPr="003D0948">
              <w:rPr>
                <w:rFonts w:ascii="Times New Roman" w:eastAsia="Times New Roman" w:hAnsi="Times New Roman" w:cs="Times New Roman"/>
                <w:iCs/>
                <w:color w:val="000000"/>
                <w:sz w:val="24"/>
                <w:szCs w:val="24"/>
                <w:lang w:eastAsia="ru-RU"/>
              </w:rPr>
              <w:t>федеральными</w:t>
            </w:r>
            <w:r w:rsidRPr="003D0948">
              <w:rPr>
                <w:rFonts w:ascii="Times New Roman" w:eastAsia="Times New Roman" w:hAnsi="Times New Roman" w:cs="Times New Roman"/>
                <w:i/>
                <w:color w:val="000000"/>
                <w:sz w:val="24"/>
                <w:szCs w:val="24"/>
                <w:lang w:eastAsia="ru-RU"/>
              </w:rPr>
              <w:t xml:space="preserve"> </w:t>
            </w:r>
            <w:r w:rsidRPr="003D0948">
              <w:rPr>
                <w:rFonts w:ascii="Times New Roman" w:eastAsia="Times New Roman" w:hAnsi="Times New Roman" w:cs="Times New Roman"/>
                <w:iCs/>
                <w:color w:val="000000"/>
                <w:sz w:val="24"/>
                <w:szCs w:val="24"/>
                <w:lang w:eastAsia="ru-RU"/>
              </w:rPr>
              <w:t>законами</w:t>
            </w:r>
            <w:r w:rsidRPr="003D0948">
              <w:rPr>
                <w:rFonts w:ascii="Times New Roman" w:eastAsia="Times New Roman" w:hAnsi="Times New Roman" w:cs="Times New Roman"/>
                <w:color w:val="000000"/>
                <w:sz w:val="24"/>
                <w:szCs w:val="24"/>
                <w:lang w:eastAsia="ru-RU"/>
              </w:rPr>
              <w:t xml:space="preserve"> и иными нормативными правовыми актами Российской Федерации, законами и иными нормативными правовыми актами субъектов </w:t>
            </w:r>
            <w:r w:rsidRPr="003D0948">
              <w:rPr>
                <w:rFonts w:ascii="Times New Roman" w:eastAsia="Times New Roman" w:hAnsi="Times New Roman" w:cs="Times New Roman"/>
                <w:color w:val="000000"/>
                <w:sz w:val="24"/>
                <w:szCs w:val="24"/>
                <w:lang w:eastAsia="ru-RU"/>
              </w:rPr>
              <w:lastRenderedPageBreak/>
              <w:t>Российской Федерации, муниципальными правовыми актами требования к ограничению использования автомобильных дорог, их полос отвода и придорожных полос.</w:t>
            </w:r>
          </w:p>
        </w:tc>
      </w:tr>
      <w:tr w:rsidR="003D0948" w:rsidRPr="003D0948" w:rsidTr="00EA168B">
        <w:trPr>
          <w:trHeight w:val="278"/>
        </w:trPr>
        <w:tc>
          <w:tcPr>
            <w:tcW w:w="559" w:type="dxa"/>
          </w:tcPr>
          <w:p w:rsidR="003D0948" w:rsidRPr="003D0948" w:rsidRDefault="003D0948" w:rsidP="003D0948">
            <w:pPr>
              <w:spacing w:after="0" w:line="240" w:lineRule="auto"/>
              <w:ind w:left="-25" w:right="-37" w:firstLine="25"/>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lastRenderedPageBreak/>
              <w:t>4</w:t>
            </w:r>
          </w:p>
        </w:tc>
        <w:tc>
          <w:tcPr>
            <w:tcW w:w="2701" w:type="dxa"/>
          </w:tcPr>
          <w:p w:rsidR="003D0948" w:rsidRPr="003D0948" w:rsidRDefault="003D0948" w:rsidP="003D0948">
            <w:pPr>
              <w:widowControl w:val="0"/>
              <w:spacing w:after="0" w:line="322" w:lineRule="exact"/>
              <w:ind w:right="20" w:firstLine="900"/>
              <w:jc w:val="both"/>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Постановление администрации</w:t>
            </w:r>
            <w:r w:rsidRPr="003D0948">
              <w:rPr>
                <w:rFonts w:ascii="Times New Roman" w:eastAsia="Times New Roman" w:hAnsi="Times New Roman" w:cs="Times New Roman"/>
                <w:sz w:val="24"/>
                <w:szCs w:val="24"/>
                <w:lang w:eastAsia="ru-RU"/>
              </w:rPr>
              <w:t xml:space="preserve"> Новоключевского сельсовета</w:t>
            </w:r>
            <w:r w:rsidRPr="003D0948">
              <w:rPr>
                <w:rFonts w:ascii="Times New Roman" w:eastAsia="Times New Roman" w:hAnsi="Times New Roman" w:cs="Times New Roman"/>
                <w:color w:val="000000"/>
                <w:sz w:val="24"/>
                <w:szCs w:val="24"/>
                <w:lang w:eastAsia="ru-RU"/>
              </w:rPr>
              <w:t xml:space="preserve"> </w:t>
            </w:r>
            <w:r w:rsidRPr="003D0948">
              <w:rPr>
                <w:rFonts w:ascii="Times New Roman" w:eastAsia="Times New Roman" w:hAnsi="Times New Roman" w:cs="Times New Roman"/>
                <w:bCs/>
                <w:color w:val="000000"/>
                <w:sz w:val="24"/>
                <w:szCs w:val="24"/>
                <w:lang w:eastAsia="ru-RU"/>
              </w:rPr>
              <w:t xml:space="preserve">от </w:t>
            </w:r>
            <w:r w:rsidRPr="003D0948">
              <w:rPr>
                <w:rFonts w:ascii="Times New Roman" w:eastAsia="Times New Roman" w:hAnsi="Times New Roman" w:cs="Times New Roman"/>
                <w:sz w:val="24"/>
                <w:szCs w:val="24"/>
                <w:lang w:eastAsia="ru-RU"/>
              </w:rPr>
              <w:t xml:space="preserve">10.10.2013 № 46       «Об утверждении административного регламента проведения проверок при осуществлении муниципального </w:t>
            </w:r>
            <w:proofErr w:type="gramStart"/>
            <w:r w:rsidRPr="003D0948">
              <w:rPr>
                <w:rFonts w:ascii="Times New Roman" w:eastAsia="Times New Roman" w:hAnsi="Times New Roman" w:cs="Times New Roman"/>
                <w:sz w:val="24"/>
                <w:szCs w:val="24"/>
                <w:lang w:eastAsia="ru-RU"/>
              </w:rPr>
              <w:t>контроля за</w:t>
            </w:r>
            <w:proofErr w:type="gramEnd"/>
            <w:r w:rsidRPr="003D0948">
              <w:rPr>
                <w:rFonts w:ascii="Times New Roman" w:eastAsia="Times New Roman" w:hAnsi="Times New Roman" w:cs="Times New Roman"/>
                <w:sz w:val="24"/>
                <w:szCs w:val="24"/>
                <w:lang w:eastAsia="ru-RU"/>
              </w:rPr>
              <w:t xml:space="preserve"> сохранностью автомобильных дорог местного значения в границах населенных пунктов Новоключевского сельсовета»</w:t>
            </w:r>
          </w:p>
          <w:p w:rsidR="003D0948" w:rsidRPr="003D0948" w:rsidRDefault="003D0948" w:rsidP="003D0948">
            <w:pPr>
              <w:spacing w:after="0" w:line="240" w:lineRule="auto"/>
              <w:ind w:left="-25" w:right="-37" w:firstLine="25"/>
              <w:rPr>
                <w:rFonts w:ascii="Times New Roman" w:eastAsia="Times New Roman" w:hAnsi="Times New Roman" w:cs="Times New Roman"/>
                <w:sz w:val="24"/>
                <w:szCs w:val="24"/>
                <w:lang w:eastAsia="ru-RU"/>
              </w:rPr>
            </w:pPr>
          </w:p>
        </w:tc>
        <w:tc>
          <w:tcPr>
            <w:tcW w:w="2200" w:type="dxa"/>
          </w:tcPr>
          <w:p w:rsidR="003D0948" w:rsidRPr="003D0948" w:rsidRDefault="003D0948" w:rsidP="003D0948">
            <w:pPr>
              <w:spacing w:after="0" w:line="240" w:lineRule="auto"/>
              <w:ind w:left="-25" w:right="-37" w:firstLine="25"/>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юридические лица,</w:t>
            </w:r>
          </w:p>
          <w:p w:rsidR="003D0948" w:rsidRPr="003D0948" w:rsidRDefault="003D0948" w:rsidP="003D0948">
            <w:pPr>
              <w:spacing w:after="0" w:line="240" w:lineRule="auto"/>
              <w:ind w:left="-25" w:right="-37" w:firstLine="25"/>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индивидуальные предприниматели</w:t>
            </w:r>
          </w:p>
          <w:p w:rsidR="003D0948" w:rsidRPr="003D0948" w:rsidRDefault="003D0948" w:rsidP="003D0948">
            <w:pPr>
              <w:spacing w:after="0" w:line="240" w:lineRule="auto"/>
              <w:ind w:left="-25" w:right="-37" w:firstLine="25"/>
              <w:jc w:val="center"/>
              <w:rPr>
                <w:rFonts w:ascii="Times New Roman" w:eastAsia="Times New Roman" w:hAnsi="Times New Roman" w:cs="Times New Roman"/>
                <w:color w:val="000000"/>
                <w:sz w:val="24"/>
                <w:szCs w:val="24"/>
                <w:lang w:eastAsia="ru-RU"/>
              </w:rPr>
            </w:pPr>
          </w:p>
        </w:tc>
        <w:tc>
          <w:tcPr>
            <w:tcW w:w="2389" w:type="dxa"/>
          </w:tcPr>
          <w:p w:rsidR="003D0948" w:rsidRPr="003D0948" w:rsidRDefault="003D0948" w:rsidP="003D0948">
            <w:pPr>
              <w:spacing w:after="0" w:line="240" w:lineRule="auto"/>
              <w:ind w:left="-25" w:right="-37" w:firstLine="25"/>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в полном объёме</w:t>
            </w:r>
          </w:p>
        </w:tc>
        <w:tc>
          <w:tcPr>
            <w:tcW w:w="6875" w:type="dxa"/>
          </w:tcPr>
          <w:p w:rsidR="003D0948" w:rsidRPr="003D0948" w:rsidRDefault="003D0948" w:rsidP="003D0948">
            <w:pPr>
              <w:tabs>
                <w:tab w:val="left" w:pos="426"/>
              </w:tabs>
              <w:suppressAutoHyphens/>
              <w:spacing w:after="0" w:line="240" w:lineRule="auto"/>
              <w:ind w:right="36"/>
              <w:jc w:val="both"/>
              <w:rPr>
                <w:rFonts w:ascii="Times New Roman" w:eastAsia="Times New Roman" w:hAnsi="Times New Roman" w:cs="Times New Roman"/>
                <w:color w:val="000000"/>
                <w:sz w:val="20"/>
                <w:szCs w:val="20"/>
                <w:lang w:eastAsia="ru-RU"/>
              </w:rPr>
            </w:pPr>
          </w:p>
        </w:tc>
      </w:tr>
    </w:tbl>
    <w:p w:rsidR="003D0948" w:rsidRPr="003D0948" w:rsidRDefault="003D0948" w:rsidP="003D0948">
      <w:pPr>
        <w:spacing w:after="0" w:line="240" w:lineRule="auto"/>
        <w:rPr>
          <w:rFonts w:ascii="Times New Roman" w:eastAsia="Times New Roman" w:hAnsi="Times New Roman" w:cs="Times New Roman"/>
          <w:color w:val="000000"/>
          <w:sz w:val="24"/>
          <w:szCs w:val="24"/>
          <w:lang w:eastAsia="ru-RU"/>
        </w:rPr>
      </w:pPr>
    </w:p>
    <w:p w:rsidR="003D0948" w:rsidRPr="003D0948" w:rsidRDefault="003D0948" w:rsidP="003D0948">
      <w:pPr>
        <w:spacing w:after="0" w:line="240" w:lineRule="auto"/>
        <w:jc w:val="center"/>
        <w:rPr>
          <w:rFonts w:ascii="Times New Roman" w:eastAsia="Times New Roman" w:hAnsi="Times New Roman" w:cs="Times New Roman"/>
          <w:color w:val="000000"/>
          <w:sz w:val="24"/>
          <w:szCs w:val="24"/>
          <w:lang w:eastAsia="ru-RU"/>
        </w:rPr>
      </w:pPr>
    </w:p>
    <w:p w:rsidR="003D0948" w:rsidRPr="003D0948" w:rsidRDefault="003D0948" w:rsidP="003D0948">
      <w:pPr>
        <w:spacing w:after="0" w:line="240" w:lineRule="auto"/>
        <w:jc w:val="both"/>
        <w:rPr>
          <w:rFonts w:ascii="Times New Roman" w:eastAsia="Times New Roman" w:hAnsi="Times New Roman" w:cs="Times New Roman"/>
          <w:sz w:val="24"/>
          <w:szCs w:val="24"/>
          <w:lang w:eastAsia="ru-RU"/>
        </w:rPr>
      </w:pPr>
    </w:p>
    <w:p w:rsidR="003D0948" w:rsidRPr="003D0948" w:rsidRDefault="003D0948" w:rsidP="003D0948">
      <w:pPr>
        <w:spacing w:after="0" w:line="240" w:lineRule="auto"/>
        <w:jc w:val="both"/>
        <w:rPr>
          <w:rFonts w:ascii="Times New Roman" w:eastAsia="Times New Roman" w:hAnsi="Times New Roman" w:cs="Times New Roman"/>
          <w:sz w:val="24"/>
          <w:szCs w:val="24"/>
          <w:lang w:eastAsia="ru-RU"/>
        </w:rPr>
      </w:pPr>
    </w:p>
    <w:p w:rsidR="003D0948" w:rsidRPr="003D0948" w:rsidRDefault="003D0948" w:rsidP="003D0948">
      <w:pPr>
        <w:spacing w:after="0" w:line="240" w:lineRule="auto"/>
        <w:ind w:left="5670"/>
        <w:jc w:val="both"/>
        <w:rPr>
          <w:rFonts w:ascii="Times New Roman" w:eastAsia="Times New Roman" w:hAnsi="Times New Roman" w:cs="Times New Roman"/>
          <w:sz w:val="24"/>
          <w:szCs w:val="24"/>
          <w:lang w:eastAsia="ru-RU"/>
        </w:rPr>
      </w:pPr>
    </w:p>
    <w:p w:rsidR="003D0948" w:rsidRPr="003D0948" w:rsidRDefault="003D0948" w:rsidP="003D0948">
      <w:pPr>
        <w:tabs>
          <w:tab w:val="left" w:pos="9072"/>
        </w:tabs>
        <w:spacing w:after="0" w:line="240" w:lineRule="auto"/>
        <w:ind w:right="-31"/>
        <w:jc w:val="right"/>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Приложение 3</w:t>
      </w:r>
    </w:p>
    <w:p w:rsidR="003D0948" w:rsidRPr="003D0948" w:rsidRDefault="003D0948" w:rsidP="003D0948">
      <w:pPr>
        <w:tabs>
          <w:tab w:val="left" w:pos="9072"/>
        </w:tabs>
        <w:spacing w:after="0" w:line="240" w:lineRule="auto"/>
        <w:ind w:right="-31"/>
        <w:jc w:val="center"/>
        <w:rPr>
          <w:rFonts w:ascii="Times New Roman" w:eastAsia="Times New Roman" w:hAnsi="Times New Roman" w:cs="Times New Roman"/>
          <w:b/>
          <w:sz w:val="24"/>
          <w:szCs w:val="24"/>
          <w:lang w:eastAsia="ru-RU"/>
        </w:rPr>
      </w:pPr>
      <w:r w:rsidRPr="003D0948">
        <w:rPr>
          <w:rFonts w:ascii="Times New Roman" w:eastAsia="Times New Roman" w:hAnsi="Times New Roman" w:cs="Times New Roman"/>
          <w:b/>
          <w:sz w:val="24"/>
          <w:szCs w:val="24"/>
          <w:lang w:eastAsia="ru-RU"/>
        </w:rPr>
        <w:t xml:space="preserve">Перечень нормативных правовых актов или их отдельных частей, содержащих обязательные требования, оценка </w:t>
      </w:r>
    </w:p>
    <w:p w:rsidR="003D0948" w:rsidRPr="003D0948" w:rsidRDefault="003D0948" w:rsidP="003D0948">
      <w:pPr>
        <w:tabs>
          <w:tab w:val="left" w:pos="9072"/>
        </w:tabs>
        <w:spacing w:after="0" w:line="240" w:lineRule="auto"/>
        <w:ind w:right="-31"/>
        <w:jc w:val="center"/>
        <w:rPr>
          <w:rFonts w:ascii="Times New Roman" w:eastAsia="Times New Roman" w:hAnsi="Times New Roman" w:cs="Times New Roman"/>
          <w:b/>
          <w:sz w:val="24"/>
          <w:szCs w:val="24"/>
          <w:lang w:eastAsia="ru-RU"/>
        </w:rPr>
      </w:pPr>
      <w:proofErr w:type="gramStart"/>
      <w:r w:rsidRPr="003D0948">
        <w:rPr>
          <w:rFonts w:ascii="Times New Roman" w:eastAsia="Times New Roman" w:hAnsi="Times New Roman" w:cs="Times New Roman"/>
          <w:b/>
          <w:sz w:val="24"/>
          <w:szCs w:val="24"/>
          <w:lang w:eastAsia="ru-RU"/>
        </w:rPr>
        <w:lastRenderedPageBreak/>
        <w:t>соблюдения</w:t>
      </w:r>
      <w:proofErr w:type="gramEnd"/>
      <w:r w:rsidRPr="003D0948">
        <w:rPr>
          <w:rFonts w:ascii="Times New Roman" w:eastAsia="Times New Roman" w:hAnsi="Times New Roman" w:cs="Times New Roman"/>
          <w:b/>
          <w:sz w:val="24"/>
          <w:szCs w:val="24"/>
          <w:lang w:eastAsia="ru-RU"/>
        </w:rPr>
        <w:t xml:space="preserve"> которых является предметом муниципального жилищного контроля на территории Новоключевского сельсовета, а также текстов соответствующих нормативных правовых актов</w:t>
      </w:r>
    </w:p>
    <w:p w:rsidR="003D0948" w:rsidRPr="003D0948" w:rsidRDefault="003D0948" w:rsidP="003D0948">
      <w:pPr>
        <w:tabs>
          <w:tab w:val="left" w:pos="9072"/>
        </w:tabs>
        <w:spacing w:after="0" w:line="240" w:lineRule="auto"/>
        <w:ind w:right="-31"/>
        <w:jc w:val="center"/>
        <w:rPr>
          <w:rFonts w:ascii="Times New Roman" w:eastAsia="Times New Roman" w:hAnsi="Times New Roman" w:cs="Times New Roman"/>
          <w:b/>
          <w:sz w:val="24"/>
          <w:szCs w:val="24"/>
          <w:lang w:eastAsia="ru-RU"/>
        </w:rPr>
      </w:pPr>
    </w:p>
    <w:tbl>
      <w:tblPr>
        <w:tblW w:w="1481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
        <w:gridCol w:w="2769"/>
        <w:gridCol w:w="2488"/>
        <w:gridCol w:w="2444"/>
        <w:gridCol w:w="6554"/>
      </w:tblGrid>
      <w:tr w:rsidR="003D0948" w:rsidRPr="003D0948" w:rsidTr="00EA168B">
        <w:trPr>
          <w:trHeight w:val="146"/>
        </w:trPr>
        <w:tc>
          <w:tcPr>
            <w:tcW w:w="558" w:type="dxa"/>
          </w:tcPr>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w:t>
            </w:r>
          </w:p>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proofErr w:type="gramStart"/>
            <w:r w:rsidRPr="003D0948">
              <w:rPr>
                <w:rFonts w:ascii="Times New Roman" w:eastAsia="Times New Roman" w:hAnsi="Times New Roman" w:cs="Times New Roman"/>
                <w:color w:val="000000"/>
                <w:sz w:val="24"/>
                <w:szCs w:val="24"/>
                <w:lang w:eastAsia="ru-RU"/>
              </w:rPr>
              <w:t>п</w:t>
            </w:r>
            <w:proofErr w:type="gramEnd"/>
            <w:r w:rsidRPr="003D0948">
              <w:rPr>
                <w:rFonts w:ascii="Times New Roman" w:eastAsia="Times New Roman" w:hAnsi="Times New Roman" w:cs="Times New Roman"/>
                <w:color w:val="000000"/>
                <w:sz w:val="24"/>
                <w:szCs w:val="24"/>
                <w:lang w:eastAsia="ru-RU"/>
              </w:rPr>
              <w:t>/п</w:t>
            </w:r>
          </w:p>
        </w:tc>
        <w:tc>
          <w:tcPr>
            <w:tcW w:w="2769" w:type="dxa"/>
          </w:tcPr>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Наименование</w:t>
            </w:r>
          </w:p>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и реквизиты акта</w:t>
            </w:r>
          </w:p>
        </w:tc>
        <w:tc>
          <w:tcPr>
            <w:tcW w:w="2488" w:type="dxa"/>
          </w:tcPr>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 xml:space="preserve">Краткое описание круга лиц и (или) перечня объектов, </w:t>
            </w:r>
            <w:r w:rsidRPr="003D0948">
              <w:rPr>
                <w:rFonts w:ascii="Times New Roman" w:eastAsia="Times New Roman" w:hAnsi="Times New Roman" w:cs="Times New Roman"/>
                <w:color w:val="000000"/>
                <w:sz w:val="24"/>
                <w:szCs w:val="24"/>
                <w:lang w:eastAsia="ru-RU"/>
              </w:rPr>
              <w:br/>
              <w:t>в отношении которых устанавливаются обязательные требования</w:t>
            </w:r>
          </w:p>
        </w:tc>
        <w:tc>
          <w:tcPr>
            <w:tcW w:w="2444" w:type="dxa"/>
          </w:tcPr>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 xml:space="preserve">Указание </w:t>
            </w:r>
            <w:r w:rsidRPr="003D0948">
              <w:rPr>
                <w:rFonts w:ascii="Times New Roman" w:eastAsia="Times New Roman" w:hAnsi="Times New Roman" w:cs="Times New Roman"/>
                <w:color w:val="000000"/>
                <w:sz w:val="24"/>
                <w:szCs w:val="24"/>
                <w:lang w:eastAsia="ru-RU"/>
              </w:rPr>
              <w:br/>
              <w:t xml:space="preserve">на структурные единицы акта, соблюдение которых оценивается </w:t>
            </w:r>
            <w:r w:rsidRPr="003D0948">
              <w:rPr>
                <w:rFonts w:ascii="Times New Roman" w:eastAsia="Times New Roman" w:hAnsi="Times New Roman" w:cs="Times New Roman"/>
                <w:color w:val="000000"/>
                <w:sz w:val="24"/>
                <w:szCs w:val="24"/>
                <w:lang w:eastAsia="ru-RU"/>
              </w:rPr>
              <w:br/>
              <w:t>при проведении</w:t>
            </w:r>
          </w:p>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 xml:space="preserve">мероприятий </w:t>
            </w:r>
            <w:r w:rsidRPr="003D0948">
              <w:rPr>
                <w:rFonts w:ascii="Times New Roman" w:eastAsia="Times New Roman" w:hAnsi="Times New Roman" w:cs="Times New Roman"/>
                <w:color w:val="000000"/>
                <w:sz w:val="24"/>
                <w:szCs w:val="24"/>
                <w:lang w:eastAsia="ru-RU"/>
              </w:rPr>
              <w:br/>
              <w:t>по контролю</w:t>
            </w:r>
          </w:p>
        </w:tc>
        <w:tc>
          <w:tcPr>
            <w:tcW w:w="6554" w:type="dxa"/>
          </w:tcPr>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Текст акта</w:t>
            </w:r>
          </w:p>
        </w:tc>
      </w:tr>
      <w:tr w:rsidR="003D0948" w:rsidRPr="003D0948" w:rsidTr="00EA168B">
        <w:trPr>
          <w:trHeight w:val="565"/>
        </w:trPr>
        <w:tc>
          <w:tcPr>
            <w:tcW w:w="558" w:type="dxa"/>
          </w:tcPr>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1</w:t>
            </w:r>
          </w:p>
        </w:tc>
        <w:tc>
          <w:tcPr>
            <w:tcW w:w="2769" w:type="dxa"/>
          </w:tcPr>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iCs/>
                <w:color w:val="000000"/>
                <w:sz w:val="24"/>
                <w:szCs w:val="24"/>
                <w:lang w:eastAsia="ru-RU"/>
              </w:rPr>
              <w:t>Жилищный</w:t>
            </w:r>
            <w:r w:rsidRPr="003D0948">
              <w:rPr>
                <w:rFonts w:ascii="Times New Roman" w:eastAsia="Times New Roman" w:hAnsi="Times New Roman" w:cs="Times New Roman"/>
                <w:color w:val="000000"/>
                <w:sz w:val="24"/>
                <w:szCs w:val="24"/>
                <w:lang w:eastAsia="ru-RU"/>
              </w:rPr>
              <w:t xml:space="preserve"> </w:t>
            </w:r>
            <w:r w:rsidRPr="003D0948">
              <w:rPr>
                <w:rFonts w:ascii="Times New Roman" w:eastAsia="Times New Roman" w:hAnsi="Times New Roman" w:cs="Times New Roman"/>
                <w:iCs/>
                <w:color w:val="000000"/>
                <w:sz w:val="24"/>
                <w:szCs w:val="24"/>
                <w:lang w:eastAsia="ru-RU"/>
              </w:rPr>
              <w:t>кодекс</w:t>
            </w:r>
            <w:r w:rsidRPr="003D0948">
              <w:rPr>
                <w:rFonts w:ascii="Times New Roman" w:eastAsia="Times New Roman" w:hAnsi="Times New Roman" w:cs="Times New Roman"/>
                <w:color w:val="000000"/>
                <w:sz w:val="24"/>
                <w:szCs w:val="24"/>
                <w:lang w:eastAsia="ru-RU"/>
              </w:rPr>
              <w:t xml:space="preserve"> Российской Федерации от 29 декабря </w:t>
            </w:r>
            <w:smartTag w:uri="urn:schemas-microsoft-com:office:smarttags" w:element="metricconverter">
              <w:smartTagPr>
                <w:attr w:name="ProductID" w:val="2004 г"/>
              </w:smartTagPr>
              <w:r w:rsidRPr="003D0948">
                <w:rPr>
                  <w:rFonts w:ascii="Times New Roman" w:eastAsia="Times New Roman" w:hAnsi="Times New Roman" w:cs="Times New Roman"/>
                  <w:color w:val="000000"/>
                  <w:sz w:val="24"/>
                  <w:szCs w:val="24"/>
                  <w:lang w:eastAsia="ru-RU"/>
                </w:rPr>
                <w:t>2004 г</w:t>
              </w:r>
            </w:smartTag>
            <w:r w:rsidRPr="003D0948">
              <w:rPr>
                <w:rFonts w:ascii="Times New Roman" w:eastAsia="Times New Roman" w:hAnsi="Times New Roman" w:cs="Times New Roman"/>
                <w:color w:val="000000"/>
                <w:sz w:val="24"/>
                <w:szCs w:val="24"/>
                <w:lang w:eastAsia="ru-RU"/>
              </w:rPr>
              <w:t>. № 188-ФЗ (далее – Жилищный кодекс РФ)</w:t>
            </w:r>
          </w:p>
        </w:tc>
        <w:tc>
          <w:tcPr>
            <w:tcW w:w="2488" w:type="dxa"/>
          </w:tcPr>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юридические лица, индивидуальные предприниматели</w:t>
            </w:r>
          </w:p>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___________________</w:t>
            </w:r>
          </w:p>
          <w:p w:rsidR="003D0948" w:rsidRPr="003D0948" w:rsidRDefault="003D0948" w:rsidP="003D0948">
            <w:pPr>
              <w:widowControl w:val="0"/>
              <w:adjustRightInd w:val="0"/>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объект муниципального контроля – жилищный фонд, находящийся в муниципальной собственности</w:t>
            </w:r>
          </w:p>
        </w:tc>
        <w:tc>
          <w:tcPr>
            <w:tcW w:w="2444" w:type="dxa"/>
          </w:tcPr>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части 1, 1.1 статьи 161,</w:t>
            </w:r>
          </w:p>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пункт 3 части 2 статьи 19,</w:t>
            </w:r>
          </w:p>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часть 1.1 статьи 20,</w:t>
            </w:r>
          </w:p>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часть 1 статьи 29,</w:t>
            </w:r>
          </w:p>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часть 1 статьи 32,</w:t>
            </w:r>
          </w:p>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часть 1 статьи 91</w:t>
            </w:r>
          </w:p>
        </w:tc>
        <w:tc>
          <w:tcPr>
            <w:tcW w:w="6554" w:type="dxa"/>
          </w:tcPr>
          <w:p w:rsidR="003D0948" w:rsidRPr="003D0948" w:rsidRDefault="003D0948" w:rsidP="003D0948">
            <w:pPr>
              <w:shd w:val="clear" w:color="auto" w:fill="FFFFFF"/>
              <w:spacing w:after="0" w:line="240" w:lineRule="auto"/>
              <w:ind w:right="-8"/>
              <w:jc w:val="both"/>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 xml:space="preserve">Управление многоквартирным домом должно обеспечивать благоприятные и безопасные условия проживания граждан, надлежащее содержание общего имущества в многоквартирном доме, решение вопросов пользования указанным имуществом, а также предоставление коммунальных услуг гражданам, проживающим в таком доме. Правительство Российской Федерации устанавливает </w:t>
            </w:r>
            <w:hyperlink r:id="rId33" w:anchor="/document/70379374/entry/1000" w:history="1">
              <w:r w:rsidRPr="003D0948">
                <w:rPr>
                  <w:rFonts w:ascii="Times New Roman" w:eastAsia="Times New Roman" w:hAnsi="Times New Roman" w:cs="Times New Roman"/>
                  <w:color w:val="000000"/>
                  <w:sz w:val="24"/>
                  <w:szCs w:val="24"/>
                  <w:lang w:eastAsia="ru-RU"/>
                </w:rPr>
                <w:t>стандарты и правила</w:t>
              </w:r>
            </w:hyperlink>
            <w:r w:rsidRPr="003D0948">
              <w:rPr>
                <w:rFonts w:ascii="Times New Roman" w:eastAsia="Times New Roman" w:hAnsi="Times New Roman" w:cs="Times New Roman"/>
                <w:color w:val="000000"/>
                <w:sz w:val="24"/>
                <w:szCs w:val="24"/>
                <w:lang w:eastAsia="ru-RU"/>
              </w:rPr>
              <w:t xml:space="preserve"> деятельности по управлению многоквартирными домами (часть 1 статьи 161).</w:t>
            </w:r>
          </w:p>
          <w:p w:rsidR="003D0948" w:rsidRPr="003D0948" w:rsidRDefault="003D0948" w:rsidP="003D0948">
            <w:pPr>
              <w:shd w:val="clear" w:color="auto" w:fill="FFFFFF"/>
              <w:spacing w:after="0" w:line="240" w:lineRule="auto"/>
              <w:ind w:right="-8"/>
              <w:jc w:val="both"/>
              <w:rPr>
                <w:rFonts w:ascii="Times New Roman" w:eastAsia="Times New Roman" w:hAnsi="Times New Roman" w:cs="Times New Roman"/>
                <w:sz w:val="24"/>
                <w:szCs w:val="24"/>
                <w:lang w:eastAsia="ru-RU"/>
              </w:rPr>
            </w:pPr>
            <w:r w:rsidRPr="003D0948">
              <w:rPr>
                <w:rFonts w:ascii="Times New Roman" w:eastAsia="Times New Roman" w:hAnsi="Times New Roman" w:cs="Times New Roman"/>
                <w:color w:val="000000"/>
                <w:sz w:val="24"/>
                <w:szCs w:val="24"/>
                <w:lang w:eastAsia="ru-RU"/>
              </w:rPr>
              <w:t>Надлежащее содержание общего имущества собственников помещений в многоквартирном доме должно осуществляться в соответствии с требованиями законодательства Российской Федерации, в том числе в области обеспечения санитарно-эпидемиологического благополучия населения, о техническом регулировании, пожарной безопасности, защите прав потребителей, и должно обеспечивать:</w:t>
            </w:r>
          </w:p>
          <w:p w:rsidR="003D0948" w:rsidRPr="003D0948" w:rsidRDefault="003D0948" w:rsidP="003D0948">
            <w:pPr>
              <w:shd w:val="clear" w:color="auto" w:fill="FFFFFF"/>
              <w:spacing w:after="0" w:line="240" w:lineRule="auto"/>
              <w:ind w:right="-8"/>
              <w:jc w:val="both"/>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1) соблюдение требований к надежности и безопасности многоквартирного дома;</w:t>
            </w:r>
          </w:p>
          <w:p w:rsidR="003D0948" w:rsidRPr="003D0948" w:rsidRDefault="003D0948" w:rsidP="003D0948">
            <w:pPr>
              <w:shd w:val="clear" w:color="auto" w:fill="FFFFFF"/>
              <w:spacing w:after="0" w:line="240" w:lineRule="auto"/>
              <w:ind w:right="-8"/>
              <w:jc w:val="both"/>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2) безопасность жизни и здоровья граждан, имущества физических лиц, имущества юридических лиц, государственного и муниципального имущества;</w:t>
            </w:r>
          </w:p>
          <w:p w:rsidR="003D0948" w:rsidRPr="003D0948" w:rsidRDefault="003D0948" w:rsidP="003D0948">
            <w:pPr>
              <w:shd w:val="clear" w:color="auto" w:fill="FFFFFF"/>
              <w:spacing w:after="0" w:line="240" w:lineRule="auto"/>
              <w:ind w:right="-8"/>
              <w:jc w:val="both"/>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 xml:space="preserve">3) доступность пользования помещениями и иным </w:t>
            </w:r>
            <w:r w:rsidRPr="003D0948">
              <w:rPr>
                <w:rFonts w:ascii="Times New Roman" w:eastAsia="Times New Roman" w:hAnsi="Times New Roman" w:cs="Times New Roman"/>
                <w:color w:val="000000"/>
                <w:sz w:val="24"/>
                <w:szCs w:val="24"/>
                <w:lang w:eastAsia="ru-RU"/>
              </w:rPr>
              <w:lastRenderedPageBreak/>
              <w:t>имуществом, входящим в состав общего имущества собственников помещений в многоквартирном доме;</w:t>
            </w:r>
          </w:p>
          <w:p w:rsidR="003D0948" w:rsidRPr="003D0948" w:rsidRDefault="003D0948" w:rsidP="003D0948">
            <w:pPr>
              <w:shd w:val="clear" w:color="auto" w:fill="FFFFFF"/>
              <w:spacing w:after="0" w:line="240" w:lineRule="auto"/>
              <w:ind w:right="-8"/>
              <w:jc w:val="both"/>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4) соблюдение прав и законных интересов собственников помещений в многоквартирном доме, а также иных лиц;</w:t>
            </w:r>
          </w:p>
          <w:p w:rsidR="003D0948" w:rsidRPr="003D0948" w:rsidRDefault="003D0948" w:rsidP="003D0948">
            <w:pPr>
              <w:shd w:val="clear" w:color="auto" w:fill="FFFFFF"/>
              <w:spacing w:after="0" w:line="240" w:lineRule="auto"/>
              <w:ind w:right="-8"/>
              <w:jc w:val="both"/>
              <w:rPr>
                <w:rFonts w:ascii="Times New Roman" w:eastAsia="Times New Roman" w:hAnsi="Times New Roman" w:cs="Times New Roman"/>
                <w:sz w:val="24"/>
                <w:szCs w:val="24"/>
                <w:lang w:eastAsia="ru-RU"/>
              </w:rPr>
            </w:pPr>
            <w:proofErr w:type="gramStart"/>
            <w:r w:rsidRPr="003D0948">
              <w:rPr>
                <w:rFonts w:ascii="Times New Roman" w:eastAsia="Times New Roman" w:hAnsi="Times New Roman" w:cs="Times New Roman"/>
                <w:color w:val="000000"/>
                <w:sz w:val="24"/>
                <w:szCs w:val="24"/>
                <w:lang w:eastAsia="ru-RU"/>
              </w:rPr>
              <w:t xml:space="preserve">5) постоянную готовность инженерных коммуникаций, приборов учета и другого оборудования, входящих в состав общего имущества собственников помещений в многоквартирном доме, к осуществлению поставок ресурсов, необходимых для предоставления коммунальных услуг гражданам, проживающим в многоквартирном доме, в соответствии с </w:t>
            </w:r>
            <w:hyperlink r:id="rId34" w:anchor="/document/12186043/entry/1000" w:history="1">
              <w:r w:rsidRPr="003D0948">
                <w:rPr>
                  <w:rFonts w:ascii="Times New Roman" w:eastAsia="Times New Roman" w:hAnsi="Times New Roman" w:cs="Times New Roman"/>
                  <w:color w:val="000000"/>
                  <w:sz w:val="24"/>
                  <w:szCs w:val="24"/>
                  <w:lang w:eastAsia="ru-RU"/>
                </w:rPr>
                <w:t>правилами</w:t>
              </w:r>
            </w:hyperlink>
            <w:r w:rsidRPr="003D0948">
              <w:rPr>
                <w:rFonts w:ascii="Times New Roman" w:eastAsia="Times New Roman" w:hAnsi="Times New Roman" w:cs="Times New Roman"/>
                <w:color w:val="000000"/>
                <w:sz w:val="24"/>
                <w:szCs w:val="24"/>
                <w:lang w:eastAsia="ru-RU"/>
              </w:rPr>
              <w:t xml:space="preserve">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установленными Правительством Российской Федерации (часть</w:t>
            </w:r>
            <w:proofErr w:type="gramEnd"/>
            <w:r w:rsidRPr="003D0948">
              <w:rPr>
                <w:rFonts w:ascii="Times New Roman" w:eastAsia="Times New Roman" w:hAnsi="Times New Roman" w:cs="Times New Roman"/>
                <w:color w:val="000000"/>
                <w:sz w:val="24"/>
                <w:szCs w:val="24"/>
                <w:lang w:eastAsia="ru-RU"/>
              </w:rPr>
              <w:t xml:space="preserve"> </w:t>
            </w:r>
            <w:proofErr w:type="gramStart"/>
            <w:r w:rsidRPr="003D0948">
              <w:rPr>
                <w:rFonts w:ascii="Times New Roman" w:eastAsia="Times New Roman" w:hAnsi="Times New Roman" w:cs="Times New Roman"/>
                <w:color w:val="000000"/>
                <w:sz w:val="24"/>
                <w:szCs w:val="24"/>
                <w:lang w:eastAsia="ru-RU"/>
              </w:rPr>
              <w:t>2 статьи 161).</w:t>
            </w:r>
            <w:proofErr w:type="gramEnd"/>
          </w:p>
          <w:p w:rsidR="003D0948" w:rsidRPr="003D0948" w:rsidRDefault="003D0948" w:rsidP="003D0948">
            <w:pPr>
              <w:shd w:val="clear" w:color="auto" w:fill="FFFFFF"/>
              <w:spacing w:after="0" w:line="240" w:lineRule="auto"/>
              <w:ind w:right="-8"/>
              <w:jc w:val="both"/>
              <w:rPr>
                <w:rFonts w:ascii="Times New Roman" w:eastAsia="Times New Roman" w:hAnsi="Times New Roman" w:cs="Times New Roman"/>
                <w:sz w:val="24"/>
                <w:szCs w:val="24"/>
                <w:lang w:eastAsia="ru-RU"/>
              </w:rPr>
            </w:pPr>
            <w:r w:rsidRPr="003D0948">
              <w:rPr>
                <w:rFonts w:ascii="Times New Roman" w:eastAsia="Times New Roman" w:hAnsi="Times New Roman" w:cs="Times New Roman"/>
                <w:color w:val="000000"/>
                <w:sz w:val="24"/>
                <w:szCs w:val="24"/>
                <w:lang w:eastAsia="ru-RU"/>
              </w:rPr>
              <w:t>Муниципальный жилищный фонд - совокупность жилых помещений, принадлежащих на праве собственности муниципальным образованиям (пункт 3 части 2 статьи 19).</w:t>
            </w:r>
          </w:p>
          <w:p w:rsidR="003D0948" w:rsidRPr="003D0948" w:rsidRDefault="003D0948" w:rsidP="003D0948">
            <w:pPr>
              <w:shd w:val="clear" w:color="auto" w:fill="FFFFFF"/>
              <w:spacing w:after="0" w:line="240" w:lineRule="auto"/>
              <w:ind w:right="-8"/>
              <w:jc w:val="both"/>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 xml:space="preserve">Под муниципальным жилищным контролем понимается деятельность органов местного самоуправления, уполномоченных на организацию и проведение на территории муниципального образования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 а также муниципальными правовыми актами. Органы государственной власти субъектов Российской Федерации вправе наделять законами субъектов Российской Федерации уполномоченные органы местного самоуправления отдельными полномочиями по проведению проверок при осуществлении лицензионного контроля в отношении </w:t>
            </w:r>
            <w:r w:rsidRPr="003D0948">
              <w:rPr>
                <w:rFonts w:ascii="Times New Roman" w:eastAsia="Times New Roman" w:hAnsi="Times New Roman" w:cs="Times New Roman"/>
                <w:color w:val="000000"/>
                <w:sz w:val="24"/>
                <w:szCs w:val="24"/>
                <w:lang w:eastAsia="ru-RU"/>
              </w:rPr>
              <w:lastRenderedPageBreak/>
              <w:t>юридических лиц или индивидуальных предпринимателей, осуществляющих деятельность по управлению многоквартирными домами на основании лицензии (часть 1.1 статьи 20).</w:t>
            </w:r>
          </w:p>
          <w:p w:rsidR="003D0948" w:rsidRPr="003D0948" w:rsidRDefault="003D0948" w:rsidP="003D0948">
            <w:pPr>
              <w:shd w:val="clear" w:color="auto" w:fill="FFFFFF"/>
              <w:spacing w:after="0" w:line="240" w:lineRule="auto"/>
              <w:ind w:right="-8"/>
              <w:jc w:val="both"/>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 xml:space="preserve">Самовольными являются переустройство и (или) перепланировка жилого помещения, проведенные при отсутствии основания, предусмотренного </w:t>
            </w:r>
            <w:hyperlink r:id="rId35" w:anchor="/document/12138291/entry/2606" w:history="1">
              <w:r w:rsidRPr="003D0948">
                <w:rPr>
                  <w:rFonts w:ascii="Times New Roman" w:eastAsia="Times New Roman" w:hAnsi="Times New Roman" w:cs="Times New Roman"/>
                  <w:color w:val="000000"/>
                  <w:sz w:val="24"/>
                  <w:szCs w:val="24"/>
                  <w:lang w:eastAsia="ru-RU"/>
                </w:rPr>
                <w:t>частью 6 статьи 26</w:t>
              </w:r>
            </w:hyperlink>
            <w:r w:rsidRPr="003D0948">
              <w:rPr>
                <w:rFonts w:ascii="Times New Roman" w:eastAsia="Times New Roman" w:hAnsi="Times New Roman" w:cs="Times New Roman"/>
                <w:color w:val="000000"/>
                <w:sz w:val="24"/>
                <w:szCs w:val="24"/>
                <w:lang w:eastAsia="ru-RU"/>
              </w:rPr>
              <w:t xml:space="preserve"> Жилищного кодекса РФ, или с нарушением проекта переустройства и (или) перепланировки, представлявшегося в соответствии с </w:t>
            </w:r>
            <w:hyperlink r:id="rId36" w:anchor="/document/12138291/entry/26023" w:history="1">
              <w:r w:rsidRPr="003D0948">
                <w:rPr>
                  <w:rFonts w:ascii="Times New Roman" w:eastAsia="Times New Roman" w:hAnsi="Times New Roman" w:cs="Times New Roman"/>
                  <w:color w:val="000000"/>
                  <w:sz w:val="24"/>
                  <w:szCs w:val="24"/>
                  <w:lang w:eastAsia="ru-RU"/>
                </w:rPr>
                <w:t>пунктом 3 части 2 статьи 26</w:t>
              </w:r>
            </w:hyperlink>
            <w:r w:rsidRPr="003D0948">
              <w:rPr>
                <w:rFonts w:ascii="Times New Roman" w:eastAsia="Times New Roman" w:hAnsi="Times New Roman" w:cs="Times New Roman"/>
                <w:color w:val="000000"/>
                <w:sz w:val="24"/>
                <w:szCs w:val="24"/>
                <w:lang w:eastAsia="ru-RU"/>
              </w:rPr>
              <w:t xml:space="preserve"> Жилищного кодекса РФ (часть 1 статьи 29).</w:t>
            </w:r>
          </w:p>
          <w:p w:rsidR="003D0948" w:rsidRPr="003D0948" w:rsidRDefault="003D0948" w:rsidP="003D0948">
            <w:pPr>
              <w:shd w:val="clear" w:color="auto" w:fill="FFFFFF"/>
              <w:spacing w:after="0" w:line="240" w:lineRule="auto"/>
              <w:ind w:right="-8"/>
              <w:jc w:val="both"/>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Жилое помещение может быть изъято у собственника в связи с изъятием земельного участка, на котором расположено такое жилое помещение или расположен многоквартирный дом, в котором находится такое жилое помещение, для государственных или муниципальных нужд. Предоставление возмещения за часть жилого помещения допускается не иначе как с согласия собственника. В зависимости от того, для чьих нужд изымается земельный участок, выкуп жилого помещения осуществляется на основании решения уполномоченного федерального органа исполнительной власти, исполнительного органа государственной власти субъекта Российской Федерации или органа местного самоуправления (часть 1 статьи 32).</w:t>
            </w:r>
          </w:p>
          <w:p w:rsidR="003D0948" w:rsidRPr="003D0948" w:rsidRDefault="003D0948" w:rsidP="003D0948">
            <w:pPr>
              <w:shd w:val="clear" w:color="auto" w:fill="FFFFFF"/>
              <w:spacing w:after="0" w:line="240" w:lineRule="auto"/>
              <w:ind w:right="-8"/>
              <w:jc w:val="both"/>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 xml:space="preserve">Если наниматель и (или) проживающие совместно с ним члены его семьи используют жилое помещение не по назначению, систематически нарушают права и законные интересы соседей или бесхозяйственно обращаются с жилым помещением, допуская его разрушение, </w:t>
            </w:r>
            <w:proofErr w:type="spellStart"/>
            <w:r w:rsidRPr="003D0948">
              <w:rPr>
                <w:rFonts w:ascii="Times New Roman" w:eastAsia="Times New Roman" w:hAnsi="Times New Roman" w:cs="Times New Roman"/>
                <w:color w:val="000000"/>
                <w:sz w:val="24"/>
                <w:szCs w:val="24"/>
                <w:lang w:eastAsia="ru-RU"/>
              </w:rPr>
              <w:t>наймодатель</w:t>
            </w:r>
            <w:proofErr w:type="spellEnd"/>
            <w:r w:rsidRPr="003D0948">
              <w:rPr>
                <w:rFonts w:ascii="Times New Roman" w:eastAsia="Times New Roman" w:hAnsi="Times New Roman" w:cs="Times New Roman"/>
                <w:color w:val="000000"/>
                <w:sz w:val="24"/>
                <w:szCs w:val="24"/>
                <w:lang w:eastAsia="ru-RU"/>
              </w:rPr>
              <w:t xml:space="preserve"> обязан предупредить нанимателя и членов его семьи о необходимости устранить нарушения. Если указанные нарушения влекут за собой разрушение жилого помещения, </w:t>
            </w:r>
            <w:proofErr w:type="spellStart"/>
            <w:r w:rsidRPr="003D0948">
              <w:rPr>
                <w:rFonts w:ascii="Times New Roman" w:eastAsia="Times New Roman" w:hAnsi="Times New Roman" w:cs="Times New Roman"/>
                <w:color w:val="000000"/>
                <w:sz w:val="24"/>
                <w:szCs w:val="24"/>
                <w:lang w:eastAsia="ru-RU"/>
              </w:rPr>
              <w:t>наймодатель</w:t>
            </w:r>
            <w:proofErr w:type="spellEnd"/>
            <w:r w:rsidRPr="003D0948">
              <w:rPr>
                <w:rFonts w:ascii="Times New Roman" w:eastAsia="Times New Roman" w:hAnsi="Times New Roman" w:cs="Times New Roman"/>
                <w:color w:val="000000"/>
                <w:sz w:val="24"/>
                <w:szCs w:val="24"/>
                <w:lang w:eastAsia="ru-RU"/>
              </w:rPr>
              <w:t xml:space="preserve"> также вправе назначить нанимателю и членам </w:t>
            </w:r>
            <w:r w:rsidRPr="003D0948">
              <w:rPr>
                <w:rFonts w:ascii="Times New Roman" w:eastAsia="Times New Roman" w:hAnsi="Times New Roman" w:cs="Times New Roman"/>
                <w:color w:val="000000"/>
                <w:sz w:val="24"/>
                <w:szCs w:val="24"/>
                <w:lang w:eastAsia="ru-RU"/>
              </w:rPr>
              <w:lastRenderedPageBreak/>
              <w:t xml:space="preserve">его семьи разумный срок для устранения этих нарушений. Если наниматель жилого помещения и (или) проживающие совместно с ним члены его семьи после предупреждения </w:t>
            </w:r>
            <w:proofErr w:type="spellStart"/>
            <w:r w:rsidRPr="003D0948">
              <w:rPr>
                <w:rFonts w:ascii="Times New Roman" w:eastAsia="Times New Roman" w:hAnsi="Times New Roman" w:cs="Times New Roman"/>
                <w:color w:val="000000"/>
                <w:sz w:val="24"/>
                <w:szCs w:val="24"/>
                <w:lang w:eastAsia="ru-RU"/>
              </w:rPr>
              <w:t>наймодателя</w:t>
            </w:r>
            <w:proofErr w:type="spellEnd"/>
            <w:r w:rsidRPr="003D0948">
              <w:rPr>
                <w:rFonts w:ascii="Times New Roman" w:eastAsia="Times New Roman" w:hAnsi="Times New Roman" w:cs="Times New Roman"/>
                <w:color w:val="000000"/>
                <w:sz w:val="24"/>
                <w:szCs w:val="24"/>
                <w:lang w:eastAsia="ru-RU"/>
              </w:rPr>
              <w:t xml:space="preserve"> не устранят эти нарушения, виновные граждане по требованию </w:t>
            </w:r>
            <w:proofErr w:type="spellStart"/>
            <w:r w:rsidRPr="003D0948">
              <w:rPr>
                <w:rFonts w:ascii="Times New Roman" w:eastAsia="Times New Roman" w:hAnsi="Times New Roman" w:cs="Times New Roman"/>
                <w:color w:val="000000"/>
                <w:sz w:val="24"/>
                <w:szCs w:val="24"/>
                <w:lang w:eastAsia="ru-RU"/>
              </w:rPr>
              <w:t>наймодателя</w:t>
            </w:r>
            <w:proofErr w:type="spellEnd"/>
            <w:r w:rsidRPr="003D0948">
              <w:rPr>
                <w:rFonts w:ascii="Times New Roman" w:eastAsia="Times New Roman" w:hAnsi="Times New Roman" w:cs="Times New Roman"/>
                <w:color w:val="000000"/>
                <w:sz w:val="24"/>
                <w:szCs w:val="24"/>
                <w:lang w:eastAsia="ru-RU"/>
              </w:rPr>
              <w:t xml:space="preserve"> или других заинтересованных лиц выселяются в судебном порядке без предоставления другого жилого помещения (часть 1 статьи 91). </w:t>
            </w:r>
          </w:p>
        </w:tc>
      </w:tr>
      <w:tr w:rsidR="003D0948" w:rsidRPr="003D0948" w:rsidTr="00EA168B">
        <w:trPr>
          <w:trHeight w:val="563"/>
        </w:trPr>
        <w:tc>
          <w:tcPr>
            <w:tcW w:w="558" w:type="dxa"/>
            <w:vMerge w:val="restart"/>
          </w:tcPr>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lastRenderedPageBreak/>
              <w:t>2</w:t>
            </w:r>
          </w:p>
        </w:tc>
        <w:tc>
          <w:tcPr>
            <w:tcW w:w="2769" w:type="dxa"/>
            <w:vMerge w:val="restart"/>
          </w:tcPr>
          <w:p w:rsidR="003D0948" w:rsidRPr="003D0948" w:rsidRDefault="003D0948" w:rsidP="003D0948">
            <w:pPr>
              <w:keepNext/>
              <w:spacing w:after="0" w:line="240" w:lineRule="auto"/>
              <w:ind w:right="-8"/>
              <w:jc w:val="both"/>
              <w:outlineLvl w:val="0"/>
              <w:rPr>
                <w:rFonts w:ascii="Times New Roman" w:eastAsia="Times New Roman" w:hAnsi="Times New Roman" w:cs="Times New Roman"/>
                <w:color w:val="000000"/>
                <w:sz w:val="24"/>
                <w:szCs w:val="24"/>
                <w:lang w:eastAsia="ru-RU"/>
              </w:rPr>
            </w:pPr>
            <w:hyperlink r:id="rId37" w:history="1">
              <w:r w:rsidRPr="003D0948">
                <w:rPr>
                  <w:rFonts w:ascii="Times New Roman" w:eastAsia="Times New Roman" w:hAnsi="Times New Roman" w:cs="Times New Roman"/>
                  <w:color w:val="000000"/>
                  <w:sz w:val="24"/>
                  <w:szCs w:val="24"/>
                  <w:lang w:eastAsia="ru-RU"/>
                </w:rPr>
                <w:t>Федеральный закон от 26 декабря 2008 г. № 294-ФЗ</w:t>
              </w:r>
              <w:r w:rsidRPr="003D0948">
                <w:rPr>
                  <w:rFonts w:ascii="Times New Roman" w:eastAsia="Times New Roman" w:hAnsi="Times New Roman" w:cs="Times New Roman"/>
                  <w:color w:val="000000"/>
                  <w:sz w:val="24"/>
                  <w:szCs w:val="24"/>
                  <w:lang w:eastAsia="ru-RU"/>
                </w:rPr>
                <w:br/>
                <w:t>"О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Pr="003D0948">
              <w:rPr>
                <w:rFonts w:ascii="Times New Roman" w:eastAsia="Times New Roman" w:hAnsi="Times New Roman" w:cs="Times New Roman"/>
                <w:color w:val="000000"/>
                <w:sz w:val="24"/>
                <w:szCs w:val="24"/>
                <w:lang w:eastAsia="ru-RU"/>
              </w:rPr>
              <w:t xml:space="preserve"> </w:t>
            </w:r>
          </w:p>
        </w:tc>
        <w:tc>
          <w:tcPr>
            <w:tcW w:w="2488" w:type="dxa"/>
            <w:vMerge w:val="restart"/>
          </w:tcPr>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юридические лица,</w:t>
            </w:r>
          </w:p>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индивидуальные предприниматели</w:t>
            </w:r>
          </w:p>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p>
        </w:tc>
        <w:tc>
          <w:tcPr>
            <w:tcW w:w="2444" w:type="dxa"/>
          </w:tcPr>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 xml:space="preserve">часть 1 статьи 9 </w:t>
            </w:r>
          </w:p>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p>
        </w:tc>
        <w:tc>
          <w:tcPr>
            <w:tcW w:w="6554" w:type="dxa"/>
          </w:tcPr>
          <w:p w:rsidR="003D0948" w:rsidRPr="003D0948" w:rsidRDefault="003D0948" w:rsidP="003D0948">
            <w:pPr>
              <w:shd w:val="clear" w:color="auto" w:fill="FFFFFF"/>
              <w:spacing w:after="0" w:line="240" w:lineRule="auto"/>
              <w:ind w:right="-8"/>
              <w:jc w:val="both"/>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tc>
      </w:tr>
      <w:tr w:rsidR="003D0948" w:rsidRPr="003D0948" w:rsidTr="00EA168B">
        <w:trPr>
          <w:trHeight w:val="860"/>
        </w:trPr>
        <w:tc>
          <w:tcPr>
            <w:tcW w:w="558" w:type="dxa"/>
            <w:vMerge/>
          </w:tcPr>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p>
        </w:tc>
        <w:tc>
          <w:tcPr>
            <w:tcW w:w="2769" w:type="dxa"/>
            <w:vMerge/>
          </w:tcPr>
          <w:p w:rsidR="003D0948" w:rsidRPr="003D0948" w:rsidRDefault="003D0948" w:rsidP="003D0948">
            <w:pPr>
              <w:keepNext/>
              <w:spacing w:after="0" w:line="240" w:lineRule="auto"/>
              <w:ind w:right="-8"/>
              <w:jc w:val="both"/>
              <w:outlineLvl w:val="0"/>
              <w:rPr>
                <w:rFonts w:ascii="Times New Roman" w:eastAsia="Times New Roman" w:hAnsi="Times New Roman" w:cs="Times New Roman"/>
                <w:color w:val="000000"/>
                <w:sz w:val="24"/>
                <w:szCs w:val="24"/>
                <w:lang w:eastAsia="ru-RU"/>
              </w:rPr>
            </w:pPr>
          </w:p>
        </w:tc>
        <w:tc>
          <w:tcPr>
            <w:tcW w:w="2488" w:type="dxa"/>
            <w:vMerge/>
          </w:tcPr>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p>
        </w:tc>
        <w:tc>
          <w:tcPr>
            <w:tcW w:w="2444" w:type="dxa"/>
          </w:tcPr>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часть 1 статьи 10</w:t>
            </w:r>
          </w:p>
        </w:tc>
        <w:tc>
          <w:tcPr>
            <w:tcW w:w="6554" w:type="dxa"/>
          </w:tcPr>
          <w:p w:rsidR="003D0948" w:rsidRPr="003D0948" w:rsidRDefault="003D0948" w:rsidP="003D0948">
            <w:pPr>
              <w:shd w:val="clear" w:color="auto" w:fill="FFFFFF"/>
              <w:spacing w:after="0" w:line="240" w:lineRule="auto"/>
              <w:ind w:right="-8"/>
              <w:jc w:val="both"/>
              <w:rPr>
                <w:rFonts w:ascii="Times New Roman" w:eastAsia="Times New Roman" w:hAnsi="Times New Roman" w:cs="Times New Roman"/>
                <w:color w:val="000000"/>
                <w:sz w:val="24"/>
                <w:szCs w:val="24"/>
                <w:lang w:eastAsia="ru-RU"/>
              </w:rPr>
            </w:pPr>
            <w:proofErr w:type="gramStart"/>
            <w:r w:rsidRPr="003D0948">
              <w:rPr>
                <w:rFonts w:ascii="Times New Roman" w:eastAsia="Times New Roman" w:hAnsi="Times New Roman" w:cs="Times New Roman"/>
                <w:color w:val="000000"/>
                <w:sz w:val="24"/>
                <w:szCs w:val="24"/>
                <w:lang w:eastAsia="ru-RU"/>
              </w:rPr>
              <w:t>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w:t>
            </w:r>
            <w:proofErr w:type="gramEnd"/>
            <w:r w:rsidRPr="003D0948">
              <w:rPr>
                <w:rFonts w:ascii="Times New Roman" w:eastAsia="Times New Roman" w:hAnsi="Times New Roman" w:cs="Times New Roman"/>
                <w:color w:val="000000"/>
                <w:sz w:val="24"/>
                <w:szCs w:val="24"/>
                <w:lang w:eastAsia="ru-RU"/>
              </w:rPr>
              <w:t xml:space="preserve">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w:t>
            </w:r>
            <w:r w:rsidRPr="003D0948">
              <w:rPr>
                <w:rFonts w:ascii="Times New Roman" w:eastAsia="Times New Roman" w:hAnsi="Times New Roman" w:cs="Times New Roman"/>
                <w:color w:val="000000"/>
                <w:sz w:val="24"/>
                <w:szCs w:val="24"/>
                <w:lang w:eastAsia="ru-RU"/>
              </w:rPr>
              <w:lastRenderedPageBreak/>
              <w:t>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tc>
      </w:tr>
      <w:tr w:rsidR="003D0948" w:rsidRPr="003D0948" w:rsidTr="00EA168B">
        <w:trPr>
          <w:trHeight w:val="860"/>
        </w:trPr>
        <w:tc>
          <w:tcPr>
            <w:tcW w:w="558" w:type="dxa"/>
            <w:vMerge/>
          </w:tcPr>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p>
        </w:tc>
        <w:tc>
          <w:tcPr>
            <w:tcW w:w="2769" w:type="dxa"/>
            <w:vMerge/>
          </w:tcPr>
          <w:p w:rsidR="003D0948" w:rsidRPr="003D0948" w:rsidRDefault="003D0948" w:rsidP="003D0948">
            <w:pPr>
              <w:keepNext/>
              <w:spacing w:after="0" w:line="240" w:lineRule="auto"/>
              <w:ind w:right="-8"/>
              <w:jc w:val="both"/>
              <w:outlineLvl w:val="0"/>
              <w:rPr>
                <w:rFonts w:ascii="Times New Roman" w:eastAsia="Times New Roman" w:hAnsi="Times New Roman" w:cs="Times New Roman"/>
                <w:color w:val="000000"/>
                <w:sz w:val="24"/>
                <w:szCs w:val="24"/>
                <w:lang w:eastAsia="ru-RU"/>
              </w:rPr>
            </w:pPr>
          </w:p>
        </w:tc>
        <w:tc>
          <w:tcPr>
            <w:tcW w:w="2488" w:type="dxa"/>
            <w:vMerge/>
          </w:tcPr>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p>
        </w:tc>
        <w:tc>
          <w:tcPr>
            <w:tcW w:w="2444" w:type="dxa"/>
          </w:tcPr>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часть 1 статьи 11</w:t>
            </w:r>
          </w:p>
        </w:tc>
        <w:tc>
          <w:tcPr>
            <w:tcW w:w="6554" w:type="dxa"/>
          </w:tcPr>
          <w:p w:rsidR="003D0948" w:rsidRPr="003D0948" w:rsidRDefault="003D0948" w:rsidP="003D0948">
            <w:pPr>
              <w:shd w:val="clear" w:color="auto" w:fill="FFFFFF"/>
              <w:spacing w:after="0" w:line="240" w:lineRule="auto"/>
              <w:ind w:right="-8"/>
              <w:jc w:val="both"/>
              <w:rPr>
                <w:rFonts w:ascii="Times New Roman" w:eastAsia="Times New Roman" w:hAnsi="Times New Roman" w:cs="Times New Roman"/>
                <w:color w:val="000000"/>
                <w:sz w:val="24"/>
                <w:szCs w:val="24"/>
                <w:lang w:eastAsia="ru-RU"/>
              </w:rPr>
            </w:pPr>
            <w:proofErr w:type="gramStart"/>
            <w:r w:rsidRPr="003D0948">
              <w:rPr>
                <w:rFonts w:ascii="Times New Roman" w:eastAsia="Times New Roman" w:hAnsi="Times New Roman" w:cs="Times New Roman"/>
                <w:color w:val="000000"/>
                <w:sz w:val="24"/>
                <w:szCs w:val="24"/>
                <w:lang w:eastAsia="ru-RU"/>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государственного контроля (надзора), органов муниципального контроля.</w:t>
            </w:r>
            <w:proofErr w:type="gramEnd"/>
          </w:p>
        </w:tc>
      </w:tr>
      <w:tr w:rsidR="003D0948" w:rsidRPr="003D0948" w:rsidTr="00EA168B">
        <w:trPr>
          <w:trHeight w:val="860"/>
        </w:trPr>
        <w:tc>
          <w:tcPr>
            <w:tcW w:w="558" w:type="dxa"/>
            <w:vMerge/>
          </w:tcPr>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p>
        </w:tc>
        <w:tc>
          <w:tcPr>
            <w:tcW w:w="2769" w:type="dxa"/>
            <w:vMerge/>
          </w:tcPr>
          <w:p w:rsidR="003D0948" w:rsidRPr="003D0948" w:rsidRDefault="003D0948" w:rsidP="003D0948">
            <w:pPr>
              <w:keepNext/>
              <w:spacing w:after="0" w:line="240" w:lineRule="auto"/>
              <w:ind w:right="-8"/>
              <w:jc w:val="both"/>
              <w:outlineLvl w:val="0"/>
              <w:rPr>
                <w:rFonts w:ascii="Times New Roman" w:eastAsia="Times New Roman" w:hAnsi="Times New Roman" w:cs="Times New Roman"/>
                <w:color w:val="000000"/>
                <w:sz w:val="24"/>
                <w:szCs w:val="24"/>
                <w:lang w:eastAsia="ru-RU"/>
              </w:rPr>
            </w:pPr>
          </w:p>
        </w:tc>
        <w:tc>
          <w:tcPr>
            <w:tcW w:w="2488" w:type="dxa"/>
            <w:vMerge/>
          </w:tcPr>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p>
        </w:tc>
        <w:tc>
          <w:tcPr>
            <w:tcW w:w="2444" w:type="dxa"/>
          </w:tcPr>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часть 1 статьи 12</w:t>
            </w:r>
            <w:r w:rsidRPr="003D0948">
              <w:rPr>
                <w:rFonts w:ascii="Times New Roman" w:eastAsia="Times New Roman" w:hAnsi="Times New Roman" w:cs="Times New Roman"/>
                <w:b/>
                <w:color w:val="000000"/>
                <w:sz w:val="24"/>
                <w:szCs w:val="24"/>
                <w:lang w:eastAsia="ru-RU"/>
              </w:rPr>
              <w:t xml:space="preserve"> </w:t>
            </w:r>
          </w:p>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p>
        </w:tc>
        <w:tc>
          <w:tcPr>
            <w:tcW w:w="6554" w:type="dxa"/>
          </w:tcPr>
          <w:p w:rsidR="003D0948" w:rsidRPr="003D0948" w:rsidRDefault="003D0948" w:rsidP="003D0948">
            <w:pPr>
              <w:shd w:val="clear" w:color="auto" w:fill="FFFFFF"/>
              <w:spacing w:after="0" w:line="240" w:lineRule="auto"/>
              <w:ind w:right="-8"/>
              <w:jc w:val="both"/>
              <w:rPr>
                <w:rFonts w:ascii="Times New Roman" w:eastAsia="Times New Roman" w:hAnsi="Times New Roman" w:cs="Times New Roman"/>
                <w:color w:val="000000"/>
                <w:sz w:val="24"/>
                <w:szCs w:val="24"/>
                <w:lang w:eastAsia="ru-RU"/>
              </w:rPr>
            </w:pPr>
            <w:proofErr w:type="gramStart"/>
            <w:r w:rsidRPr="003D0948">
              <w:rPr>
                <w:rFonts w:ascii="Times New Roman" w:eastAsia="Times New Roman" w:hAnsi="Times New Roman" w:cs="Times New Roman"/>
                <w:color w:val="000000"/>
                <w:sz w:val="24"/>
                <w:szCs w:val="24"/>
                <w:lang w:eastAsia="ru-RU"/>
              </w:rPr>
              <w:t>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roofErr w:type="gramEnd"/>
          </w:p>
        </w:tc>
      </w:tr>
      <w:tr w:rsidR="003D0948" w:rsidRPr="003D0948" w:rsidTr="00EA168B">
        <w:trPr>
          <w:trHeight w:val="854"/>
        </w:trPr>
        <w:tc>
          <w:tcPr>
            <w:tcW w:w="558" w:type="dxa"/>
          </w:tcPr>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3</w:t>
            </w:r>
          </w:p>
        </w:tc>
        <w:tc>
          <w:tcPr>
            <w:tcW w:w="2769" w:type="dxa"/>
          </w:tcPr>
          <w:p w:rsidR="003D0948" w:rsidRPr="003D0948" w:rsidRDefault="003D0948" w:rsidP="003D0948">
            <w:pPr>
              <w:spacing w:after="0" w:line="240" w:lineRule="auto"/>
              <w:ind w:right="-8"/>
              <w:jc w:val="center"/>
              <w:rPr>
                <w:rFonts w:ascii="Times New Roman" w:eastAsia="Times New Roman" w:hAnsi="Times New Roman" w:cs="Times New Roman"/>
                <w:iCs/>
                <w:color w:val="000000"/>
                <w:sz w:val="24"/>
                <w:szCs w:val="24"/>
                <w:lang w:eastAsia="ru-RU"/>
              </w:rPr>
            </w:pPr>
            <w:r w:rsidRPr="003D0948">
              <w:rPr>
                <w:rFonts w:ascii="Times New Roman" w:eastAsia="Times New Roman" w:hAnsi="Times New Roman" w:cs="Times New Roman"/>
                <w:iCs/>
                <w:color w:val="000000"/>
                <w:sz w:val="24"/>
                <w:szCs w:val="24"/>
                <w:lang w:eastAsia="ru-RU"/>
              </w:rPr>
              <w:t>Федеральный</w:t>
            </w:r>
            <w:r w:rsidRPr="003D0948">
              <w:rPr>
                <w:rFonts w:ascii="Times New Roman" w:eastAsia="Times New Roman" w:hAnsi="Times New Roman" w:cs="Times New Roman"/>
                <w:color w:val="000000"/>
                <w:sz w:val="24"/>
                <w:szCs w:val="24"/>
                <w:lang w:eastAsia="ru-RU"/>
              </w:rPr>
              <w:t xml:space="preserve"> </w:t>
            </w:r>
            <w:r w:rsidRPr="003D0948">
              <w:rPr>
                <w:rFonts w:ascii="Times New Roman" w:eastAsia="Times New Roman" w:hAnsi="Times New Roman" w:cs="Times New Roman"/>
                <w:iCs/>
                <w:color w:val="000000"/>
                <w:sz w:val="24"/>
                <w:szCs w:val="24"/>
                <w:lang w:eastAsia="ru-RU"/>
              </w:rPr>
              <w:t>закон</w:t>
            </w:r>
            <w:r w:rsidRPr="003D0948">
              <w:rPr>
                <w:rFonts w:ascii="Times New Roman" w:eastAsia="Times New Roman" w:hAnsi="Times New Roman" w:cs="Times New Roman"/>
                <w:color w:val="000000"/>
                <w:sz w:val="24"/>
                <w:szCs w:val="24"/>
                <w:lang w:eastAsia="ru-RU"/>
              </w:rPr>
              <w:t xml:space="preserve"> от </w:t>
            </w:r>
            <w:r w:rsidRPr="003D0948">
              <w:rPr>
                <w:rFonts w:ascii="Times New Roman" w:eastAsia="Times New Roman" w:hAnsi="Times New Roman" w:cs="Times New Roman"/>
                <w:iCs/>
                <w:color w:val="000000"/>
                <w:sz w:val="24"/>
                <w:szCs w:val="24"/>
                <w:lang w:eastAsia="ru-RU"/>
              </w:rPr>
              <w:t>10</w:t>
            </w:r>
            <w:r w:rsidRPr="003D0948">
              <w:rPr>
                <w:rFonts w:ascii="Times New Roman" w:eastAsia="Times New Roman" w:hAnsi="Times New Roman" w:cs="Times New Roman"/>
                <w:color w:val="000000"/>
                <w:sz w:val="24"/>
                <w:szCs w:val="24"/>
                <w:lang w:eastAsia="ru-RU"/>
              </w:rPr>
              <w:t xml:space="preserve"> </w:t>
            </w:r>
            <w:r w:rsidRPr="003D0948">
              <w:rPr>
                <w:rFonts w:ascii="Times New Roman" w:eastAsia="Times New Roman" w:hAnsi="Times New Roman" w:cs="Times New Roman"/>
                <w:iCs/>
                <w:color w:val="000000"/>
                <w:sz w:val="24"/>
                <w:szCs w:val="24"/>
                <w:lang w:eastAsia="ru-RU"/>
              </w:rPr>
              <w:t>января</w:t>
            </w:r>
            <w:r w:rsidRPr="003D0948">
              <w:rPr>
                <w:rFonts w:ascii="Times New Roman" w:eastAsia="Times New Roman" w:hAnsi="Times New Roman" w:cs="Times New Roman"/>
                <w:color w:val="000000"/>
                <w:sz w:val="24"/>
                <w:szCs w:val="24"/>
                <w:lang w:eastAsia="ru-RU"/>
              </w:rPr>
              <w:t xml:space="preserve"> </w:t>
            </w:r>
            <w:smartTag w:uri="urn:schemas-microsoft-com:office:smarttags" w:element="metricconverter">
              <w:smartTagPr>
                <w:attr w:name="ProductID" w:val="2002 г"/>
              </w:smartTagPr>
              <w:r w:rsidRPr="003D0948">
                <w:rPr>
                  <w:rFonts w:ascii="Times New Roman" w:eastAsia="Times New Roman" w:hAnsi="Times New Roman" w:cs="Times New Roman"/>
                  <w:iCs/>
                  <w:color w:val="000000"/>
                  <w:sz w:val="24"/>
                  <w:szCs w:val="24"/>
                  <w:lang w:eastAsia="ru-RU"/>
                </w:rPr>
                <w:t>2002</w:t>
              </w:r>
              <w:r w:rsidRPr="003D0948">
                <w:rPr>
                  <w:rFonts w:ascii="Times New Roman" w:eastAsia="Times New Roman" w:hAnsi="Times New Roman" w:cs="Times New Roman"/>
                  <w:color w:val="000000"/>
                  <w:sz w:val="24"/>
                  <w:szCs w:val="24"/>
                  <w:lang w:eastAsia="ru-RU"/>
                </w:rPr>
                <w:t xml:space="preserve"> г</w:t>
              </w:r>
            </w:smartTag>
            <w:r w:rsidRPr="003D0948">
              <w:rPr>
                <w:rFonts w:ascii="Times New Roman" w:eastAsia="Times New Roman" w:hAnsi="Times New Roman" w:cs="Times New Roman"/>
                <w:color w:val="000000"/>
                <w:sz w:val="24"/>
                <w:szCs w:val="24"/>
                <w:lang w:eastAsia="ru-RU"/>
              </w:rPr>
              <w:t xml:space="preserve">. № </w:t>
            </w:r>
            <w:r w:rsidRPr="003D0948">
              <w:rPr>
                <w:rFonts w:ascii="Times New Roman" w:eastAsia="Times New Roman" w:hAnsi="Times New Roman" w:cs="Times New Roman"/>
                <w:iCs/>
                <w:color w:val="000000"/>
                <w:sz w:val="24"/>
                <w:szCs w:val="24"/>
                <w:lang w:eastAsia="ru-RU"/>
              </w:rPr>
              <w:t>7</w:t>
            </w:r>
            <w:r w:rsidRPr="003D0948">
              <w:rPr>
                <w:rFonts w:ascii="Times New Roman" w:eastAsia="Times New Roman" w:hAnsi="Times New Roman" w:cs="Times New Roman"/>
                <w:color w:val="000000"/>
                <w:sz w:val="24"/>
                <w:szCs w:val="24"/>
                <w:lang w:eastAsia="ru-RU"/>
              </w:rPr>
              <w:t>-</w:t>
            </w:r>
            <w:r w:rsidRPr="003D0948">
              <w:rPr>
                <w:rFonts w:ascii="Times New Roman" w:eastAsia="Times New Roman" w:hAnsi="Times New Roman" w:cs="Times New Roman"/>
                <w:iCs/>
                <w:color w:val="000000"/>
                <w:sz w:val="24"/>
                <w:szCs w:val="24"/>
                <w:lang w:eastAsia="ru-RU"/>
              </w:rPr>
              <w:t>ФЗ</w:t>
            </w:r>
            <w:r w:rsidRPr="003D0948">
              <w:rPr>
                <w:rFonts w:ascii="Times New Roman" w:eastAsia="Times New Roman" w:hAnsi="Times New Roman" w:cs="Times New Roman"/>
                <w:color w:val="000000"/>
                <w:sz w:val="24"/>
                <w:szCs w:val="24"/>
                <w:lang w:eastAsia="ru-RU"/>
              </w:rPr>
              <w:t xml:space="preserve"> "Об </w:t>
            </w:r>
            <w:r w:rsidRPr="003D0948">
              <w:rPr>
                <w:rFonts w:ascii="Times New Roman" w:eastAsia="Times New Roman" w:hAnsi="Times New Roman" w:cs="Times New Roman"/>
                <w:iCs/>
                <w:color w:val="000000"/>
                <w:sz w:val="24"/>
                <w:szCs w:val="24"/>
                <w:lang w:eastAsia="ru-RU"/>
              </w:rPr>
              <w:t>охране</w:t>
            </w:r>
            <w:r w:rsidRPr="003D0948">
              <w:rPr>
                <w:rFonts w:ascii="Times New Roman" w:eastAsia="Times New Roman" w:hAnsi="Times New Roman" w:cs="Times New Roman"/>
                <w:color w:val="000000"/>
                <w:sz w:val="24"/>
                <w:szCs w:val="24"/>
                <w:lang w:eastAsia="ru-RU"/>
              </w:rPr>
              <w:t xml:space="preserve"> </w:t>
            </w:r>
            <w:r w:rsidRPr="003D0948">
              <w:rPr>
                <w:rFonts w:ascii="Times New Roman" w:eastAsia="Times New Roman" w:hAnsi="Times New Roman" w:cs="Times New Roman"/>
                <w:iCs/>
                <w:color w:val="000000"/>
                <w:sz w:val="24"/>
                <w:szCs w:val="24"/>
                <w:lang w:eastAsia="ru-RU"/>
              </w:rPr>
              <w:t>окружающей</w:t>
            </w:r>
            <w:r w:rsidRPr="003D0948">
              <w:rPr>
                <w:rFonts w:ascii="Times New Roman" w:eastAsia="Times New Roman" w:hAnsi="Times New Roman" w:cs="Times New Roman"/>
                <w:color w:val="000000"/>
                <w:sz w:val="24"/>
                <w:szCs w:val="24"/>
                <w:lang w:eastAsia="ru-RU"/>
              </w:rPr>
              <w:t xml:space="preserve"> </w:t>
            </w:r>
            <w:r w:rsidRPr="003D0948">
              <w:rPr>
                <w:rFonts w:ascii="Times New Roman" w:eastAsia="Times New Roman" w:hAnsi="Times New Roman" w:cs="Times New Roman"/>
                <w:iCs/>
                <w:color w:val="000000"/>
                <w:sz w:val="24"/>
                <w:szCs w:val="24"/>
                <w:lang w:eastAsia="ru-RU"/>
              </w:rPr>
              <w:t>среды</w:t>
            </w:r>
            <w:r w:rsidRPr="003D0948">
              <w:rPr>
                <w:rFonts w:ascii="Times New Roman" w:eastAsia="Times New Roman" w:hAnsi="Times New Roman" w:cs="Times New Roman"/>
                <w:color w:val="000000"/>
                <w:sz w:val="24"/>
                <w:szCs w:val="24"/>
                <w:lang w:eastAsia="ru-RU"/>
              </w:rPr>
              <w:t>"</w:t>
            </w:r>
          </w:p>
        </w:tc>
        <w:tc>
          <w:tcPr>
            <w:tcW w:w="2488" w:type="dxa"/>
          </w:tcPr>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юридические лица, индивидуальные предприниматели</w:t>
            </w:r>
          </w:p>
          <w:p w:rsidR="003D0948" w:rsidRPr="003D0948" w:rsidRDefault="003D0948" w:rsidP="003D0948">
            <w:pPr>
              <w:widowControl w:val="0"/>
              <w:adjustRightInd w:val="0"/>
              <w:spacing w:after="0" w:line="240" w:lineRule="auto"/>
              <w:ind w:right="-8"/>
              <w:jc w:val="center"/>
              <w:rPr>
                <w:rFonts w:ascii="Times New Roman" w:eastAsia="Times New Roman" w:hAnsi="Times New Roman" w:cs="Times New Roman"/>
                <w:color w:val="000000"/>
                <w:sz w:val="24"/>
                <w:szCs w:val="24"/>
                <w:lang w:eastAsia="ru-RU"/>
              </w:rPr>
            </w:pPr>
          </w:p>
        </w:tc>
        <w:tc>
          <w:tcPr>
            <w:tcW w:w="2444" w:type="dxa"/>
          </w:tcPr>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статья 39</w:t>
            </w:r>
          </w:p>
        </w:tc>
        <w:tc>
          <w:tcPr>
            <w:tcW w:w="6554" w:type="dxa"/>
          </w:tcPr>
          <w:p w:rsidR="003D0948" w:rsidRPr="003D0948" w:rsidRDefault="003D0948" w:rsidP="003D0948">
            <w:pPr>
              <w:shd w:val="clear" w:color="auto" w:fill="FFFFFF"/>
              <w:spacing w:after="0" w:line="240" w:lineRule="auto"/>
              <w:ind w:right="-8"/>
              <w:jc w:val="both"/>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 xml:space="preserve">Юридические и физические лица, осуществляющие эксплуатацию зданий, строений, сооружений и иных объектов, обязаны соблюдать утвержденные технологии и </w:t>
            </w:r>
            <w:hyperlink r:id="rId38" w:anchor="/document/12125350/entry/139" w:history="1">
              <w:r w:rsidRPr="003D0948">
                <w:rPr>
                  <w:rFonts w:ascii="Times New Roman" w:eastAsia="Times New Roman" w:hAnsi="Times New Roman" w:cs="Times New Roman"/>
                  <w:color w:val="000000"/>
                  <w:sz w:val="24"/>
                  <w:szCs w:val="24"/>
                  <w:lang w:eastAsia="ru-RU"/>
                </w:rPr>
                <w:t xml:space="preserve">требования в области </w:t>
              </w:r>
              <w:r w:rsidRPr="003D0948">
                <w:rPr>
                  <w:rFonts w:ascii="Times New Roman" w:eastAsia="Times New Roman" w:hAnsi="Times New Roman" w:cs="Times New Roman"/>
                  <w:iCs/>
                  <w:color w:val="000000"/>
                  <w:sz w:val="24"/>
                  <w:szCs w:val="24"/>
                  <w:lang w:eastAsia="ru-RU"/>
                </w:rPr>
                <w:t>охраны</w:t>
              </w:r>
              <w:r w:rsidRPr="003D0948">
                <w:rPr>
                  <w:rFonts w:ascii="Times New Roman" w:eastAsia="Times New Roman" w:hAnsi="Times New Roman" w:cs="Times New Roman"/>
                  <w:color w:val="000000"/>
                  <w:sz w:val="24"/>
                  <w:szCs w:val="24"/>
                  <w:lang w:eastAsia="ru-RU"/>
                </w:rPr>
                <w:t xml:space="preserve"> </w:t>
              </w:r>
              <w:r w:rsidRPr="003D0948">
                <w:rPr>
                  <w:rFonts w:ascii="Times New Roman" w:eastAsia="Times New Roman" w:hAnsi="Times New Roman" w:cs="Times New Roman"/>
                  <w:iCs/>
                  <w:color w:val="000000"/>
                  <w:sz w:val="24"/>
                  <w:szCs w:val="24"/>
                  <w:lang w:eastAsia="ru-RU"/>
                </w:rPr>
                <w:t>окружающей</w:t>
              </w:r>
              <w:r w:rsidRPr="003D0948">
                <w:rPr>
                  <w:rFonts w:ascii="Times New Roman" w:eastAsia="Times New Roman" w:hAnsi="Times New Roman" w:cs="Times New Roman"/>
                  <w:color w:val="000000"/>
                  <w:sz w:val="24"/>
                  <w:szCs w:val="24"/>
                  <w:lang w:eastAsia="ru-RU"/>
                </w:rPr>
                <w:t xml:space="preserve"> </w:t>
              </w:r>
              <w:r w:rsidRPr="003D0948">
                <w:rPr>
                  <w:rFonts w:ascii="Times New Roman" w:eastAsia="Times New Roman" w:hAnsi="Times New Roman" w:cs="Times New Roman"/>
                  <w:iCs/>
                  <w:color w:val="000000"/>
                  <w:sz w:val="24"/>
                  <w:szCs w:val="24"/>
                  <w:lang w:eastAsia="ru-RU"/>
                </w:rPr>
                <w:t>среды</w:t>
              </w:r>
            </w:hyperlink>
            <w:r w:rsidRPr="003D0948">
              <w:rPr>
                <w:rFonts w:ascii="Times New Roman" w:eastAsia="Times New Roman" w:hAnsi="Times New Roman" w:cs="Times New Roman"/>
                <w:color w:val="000000"/>
                <w:sz w:val="24"/>
                <w:szCs w:val="24"/>
                <w:lang w:eastAsia="ru-RU"/>
              </w:rPr>
              <w:t xml:space="preserve">, восстановления </w:t>
            </w:r>
            <w:hyperlink r:id="rId39" w:anchor="/document/12125350/entry/112" w:history="1">
              <w:r w:rsidRPr="003D0948">
                <w:rPr>
                  <w:rFonts w:ascii="Times New Roman" w:eastAsia="Times New Roman" w:hAnsi="Times New Roman" w:cs="Times New Roman"/>
                  <w:color w:val="000000"/>
                  <w:sz w:val="24"/>
                  <w:szCs w:val="24"/>
                  <w:lang w:eastAsia="ru-RU"/>
                </w:rPr>
                <w:t>природной среды</w:t>
              </w:r>
            </w:hyperlink>
            <w:r w:rsidRPr="003D0948">
              <w:rPr>
                <w:rFonts w:ascii="Times New Roman" w:eastAsia="Times New Roman" w:hAnsi="Times New Roman" w:cs="Times New Roman"/>
                <w:color w:val="000000"/>
                <w:sz w:val="24"/>
                <w:szCs w:val="24"/>
                <w:lang w:eastAsia="ru-RU"/>
              </w:rPr>
              <w:t>, рационального использования и воспроизводства природных ресурсов.</w:t>
            </w:r>
          </w:p>
          <w:p w:rsidR="003D0948" w:rsidRPr="003D0948" w:rsidRDefault="003D0948" w:rsidP="003D0948">
            <w:pPr>
              <w:shd w:val="clear" w:color="auto" w:fill="FFFFFF"/>
              <w:spacing w:after="0" w:line="240" w:lineRule="auto"/>
              <w:ind w:right="-8"/>
              <w:jc w:val="both"/>
              <w:rPr>
                <w:rFonts w:ascii="Times New Roman" w:eastAsia="Times New Roman" w:hAnsi="Times New Roman" w:cs="Times New Roman"/>
                <w:color w:val="000000"/>
                <w:sz w:val="24"/>
                <w:szCs w:val="24"/>
                <w:lang w:eastAsia="ru-RU"/>
              </w:rPr>
            </w:pPr>
            <w:proofErr w:type="gramStart"/>
            <w:r w:rsidRPr="003D0948">
              <w:rPr>
                <w:rFonts w:ascii="Times New Roman" w:eastAsia="Times New Roman" w:hAnsi="Times New Roman" w:cs="Times New Roman"/>
                <w:color w:val="000000"/>
                <w:sz w:val="24"/>
                <w:szCs w:val="24"/>
                <w:lang w:eastAsia="ru-RU"/>
              </w:rPr>
              <w:t xml:space="preserve">Юридические и физические лица, осуществляющие </w:t>
            </w:r>
            <w:r w:rsidRPr="003D0948">
              <w:rPr>
                <w:rFonts w:ascii="Times New Roman" w:eastAsia="Times New Roman" w:hAnsi="Times New Roman" w:cs="Times New Roman"/>
                <w:color w:val="000000"/>
                <w:sz w:val="24"/>
                <w:szCs w:val="24"/>
                <w:lang w:eastAsia="ru-RU"/>
              </w:rPr>
              <w:lastRenderedPageBreak/>
              <w:t xml:space="preserve">эксплуатацию зданий, строений, сооружений и иных объектов, обеспечивают соблюдение </w:t>
            </w:r>
            <w:hyperlink r:id="rId40" w:anchor="/document/12125350/entry/129" w:history="1">
              <w:r w:rsidRPr="003D0948">
                <w:rPr>
                  <w:rFonts w:ascii="Times New Roman" w:eastAsia="Times New Roman" w:hAnsi="Times New Roman" w:cs="Times New Roman"/>
                  <w:color w:val="000000"/>
                  <w:sz w:val="24"/>
                  <w:szCs w:val="24"/>
                  <w:lang w:eastAsia="ru-RU"/>
                </w:rPr>
                <w:t xml:space="preserve">нормативов качества </w:t>
              </w:r>
              <w:r w:rsidRPr="003D0948">
                <w:rPr>
                  <w:rFonts w:ascii="Times New Roman" w:eastAsia="Times New Roman" w:hAnsi="Times New Roman" w:cs="Times New Roman"/>
                  <w:iCs/>
                  <w:color w:val="000000"/>
                  <w:sz w:val="24"/>
                  <w:szCs w:val="24"/>
                  <w:lang w:eastAsia="ru-RU"/>
                </w:rPr>
                <w:t>окружающей</w:t>
              </w:r>
              <w:r w:rsidRPr="003D0948">
                <w:rPr>
                  <w:rFonts w:ascii="Times New Roman" w:eastAsia="Times New Roman" w:hAnsi="Times New Roman" w:cs="Times New Roman"/>
                  <w:color w:val="000000"/>
                  <w:sz w:val="24"/>
                  <w:szCs w:val="24"/>
                  <w:lang w:eastAsia="ru-RU"/>
                </w:rPr>
                <w:t xml:space="preserve"> </w:t>
              </w:r>
              <w:r w:rsidRPr="003D0948">
                <w:rPr>
                  <w:rFonts w:ascii="Times New Roman" w:eastAsia="Times New Roman" w:hAnsi="Times New Roman" w:cs="Times New Roman"/>
                  <w:iCs/>
                  <w:color w:val="000000"/>
                  <w:sz w:val="24"/>
                  <w:szCs w:val="24"/>
                  <w:lang w:eastAsia="ru-RU"/>
                </w:rPr>
                <w:t>среды</w:t>
              </w:r>
            </w:hyperlink>
            <w:r w:rsidRPr="003D0948">
              <w:rPr>
                <w:rFonts w:ascii="Times New Roman" w:eastAsia="Times New Roman" w:hAnsi="Times New Roman" w:cs="Times New Roman"/>
                <w:color w:val="000000"/>
                <w:sz w:val="24"/>
                <w:szCs w:val="24"/>
                <w:lang w:eastAsia="ru-RU"/>
              </w:rPr>
              <w:t xml:space="preserve"> на основе применения технических средств и технологий обезвреживания и безопасного размещения отходов производства и потребления, обезвреживания выбросов и сбросов </w:t>
            </w:r>
            <w:hyperlink r:id="rId41" w:anchor="/document/12125350/entry/127" w:history="1">
              <w:r w:rsidRPr="003D0948">
                <w:rPr>
                  <w:rFonts w:ascii="Times New Roman" w:eastAsia="Times New Roman" w:hAnsi="Times New Roman" w:cs="Times New Roman"/>
                  <w:color w:val="000000"/>
                  <w:sz w:val="24"/>
                  <w:szCs w:val="24"/>
                  <w:lang w:eastAsia="ru-RU"/>
                </w:rPr>
                <w:t>загрязняющих веществ</w:t>
              </w:r>
            </w:hyperlink>
            <w:r w:rsidRPr="003D0948">
              <w:rPr>
                <w:rFonts w:ascii="Times New Roman" w:eastAsia="Times New Roman" w:hAnsi="Times New Roman" w:cs="Times New Roman"/>
                <w:color w:val="000000"/>
                <w:sz w:val="24"/>
                <w:szCs w:val="24"/>
                <w:lang w:eastAsia="ru-RU"/>
              </w:rPr>
              <w:t xml:space="preserve">, а также наилучших доступных технологий, обеспечивающих выполнение требований в области </w:t>
            </w:r>
            <w:r w:rsidRPr="003D0948">
              <w:rPr>
                <w:rFonts w:ascii="Times New Roman" w:eastAsia="Times New Roman" w:hAnsi="Times New Roman" w:cs="Times New Roman"/>
                <w:iCs/>
                <w:color w:val="000000"/>
                <w:sz w:val="24"/>
                <w:szCs w:val="24"/>
                <w:lang w:eastAsia="ru-RU"/>
              </w:rPr>
              <w:t>охраны</w:t>
            </w:r>
            <w:r w:rsidRPr="003D0948">
              <w:rPr>
                <w:rFonts w:ascii="Times New Roman" w:eastAsia="Times New Roman" w:hAnsi="Times New Roman" w:cs="Times New Roman"/>
                <w:color w:val="000000"/>
                <w:sz w:val="24"/>
                <w:szCs w:val="24"/>
                <w:lang w:eastAsia="ru-RU"/>
              </w:rPr>
              <w:t xml:space="preserve"> окружающей среды, проводят мероприятия по восстановлению природной среды, рекультивации земель</w:t>
            </w:r>
            <w:proofErr w:type="gramEnd"/>
            <w:r w:rsidRPr="003D0948">
              <w:rPr>
                <w:rFonts w:ascii="Times New Roman" w:eastAsia="Times New Roman" w:hAnsi="Times New Roman" w:cs="Times New Roman"/>
                <w:color w:val="000000"/>
                <w:sz w:val="24"/>
                <w:szCs w:val="24"/>
                <w:lang w:eastAsia="ru-RU"/>
              </w:rPr>
              <w:t>, благоустройству территорий в соответствии с законодательством.</w:t>
            </w:r>
          </w:p>
          <w:p w:rsidR="003D0948" w:rsidRPr="003D0948" w:rsidRDefault="003D0948" w:rsidP="003D0948">
            <w:pPr>
              <w:shd w:val="clear" w:color="auto" w:fill="FFFFFF"/>
              <w:spacing w:after="0" w:line="240" w:lineRule="auto"/>
              <w:ind w:right="-8"/>
              <w:jc w:val="both"/>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Вывод из эксплуатации зданий, строений, сооружений и иных объектов осуществляется в соответствии с законодательством в области охраны окружающей среды и при наличии утвержденной в установленном порядке проектной документации.</w:t>
            </w:r>
          </w:p>
          <w:p w:rsidR="003D0948" w:rsidRPr="003D0948" w:rsidRDefault="003D0948" w:rsidP="003D0948">
            <w:pPr>
              <w:shd w:val="clear" w:color="auto" w:fill="FFFFFF"/>
              <w:spacing w:after="0" w:line="240" w:lineRule="auto"/>
              <w:ind w:right="-8"/>
              <w:jc w:val="both"/>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 xml:space="preserve">При выводе из эксплуатации зданий, строений, сооружений и иных объектов должны быть разработаны и реализованы мероприятия по восстановлению природной среды, в том числе воспроизводству </w:t>
            </w:r>
            <w:hyperlink r:id="rId42" w:anchor="/document/12125350/entry/113" w:history="1">
              <w:r w:rsidRPr="003D0948">
                <w:rPr>
                  <w:rFonts w:ascii="Times New Roman" w:eastAsia="Times New Roman" w:hAnsi="Times New Roman" w:cs="Times New Roman"/>
                  <w:color w:val="000000"/>
                  <w:sz w:val="24"/>
                  <w:szCs w:val="24"/>
                  <w:lang w:eastAsia="ru-RU"/>
                </w:rPr>
                <w:t xml:space="preserve">компонентов природной </w:t>
              </w:r>
              <w:r w:rsidRPr="003D0948">
                <w:rPr>
                  <w:rFonts w:ascii="Times New Roman" w:eastAsia="Times New Roman" w:hAnsi="Times New Roman" w:cs="Times New Roman"/>
                  <w:iCs/>
                  <w:color w:val="000000"/>
                  <w:sz w:val="24"/>
                  <w:szCs w:val="24"/>
                  <w:lang w:eastAsia="ru-RU"/>
                </w:rPr>
                <w:t>среды</w:t>
              </w:r>
            </w:hyperlink>
            <w:r w:rsidRPr="003D0948">
              <w:rPr>
                <w:rFonts w:ascii="Times New Roman" w:eastAsia="Times New Roman" w:hAnsi="Times New Roman" w:cs="Times New Roman"/>
                <w:color w:val="000000"/>
                <w:sz w:val="24"/>
                <w:szCs w:val="24"/>
                <w:lang w:eastAsia="ru-RU"/>
              </w:rPr>
              <w:t xml:space="preserve">, в целях обеспечения </w:t>
            </w:r>
            <w:hyperlink r:id="rId43" w:anchor="/document/12125350/entry/122" w:history="1">
              <w:r w:rsidRPr="003D0948">
                <w:rPr>
                  <w:rFonts w:ascii="Times New Roman" w:eastAsia="Times New Roman" w:hAnsi="Times New Roman" w:cs="Times New Roman"/>
                  <w:color w:val="000000"/>
                  <w:sz w:val="24"/>
                  <w:szCs w:val="24"/>
                  <w:lang w:eastAsia="ru-RU"/>
                </w:rPr>
                <w:t xml:space="preserve">благоприятной </w:t>
              </w:r>
              <w:r w:rsidRPr="003D0948">
                <w:rPr>
                  <w:rFonts w:ascii="Times New Roman" w:eastAsia="Times New Roman" w:hAnsi="Times New Roman" w:cs="Times New Roman"/>
                  <w:iCs/>
                  <w:color w:val="000000"/>
                  <w:sz w:val="24"/>
                  <w:szCs w:val="24"/>
                  <w:lang w:eastAsia="ru-RU"/>
                </w:rPr>
                <w:t>окружающей</w:t>
              </w:r>
              <w:r w:rsidRPr="003D0948">
                <w:rPr>
                  <w:rFonts w:ascii="Times New Roman" w:eastAsia="Times New Roman" w:hAnsi="Times New Roman" w:cs="Times New Roman"/>
                  <w:color w:val="000000"/>
                  <w:sz w:val="24"/>
                  <w:szCs w:val="24"/>
                  <w:lang w:eastAsia="ru-RU"/>
                </w:rPr>
                <w:t xml:space="preserve"> </w:t>
              </w:r>
              <w:r w:rsidRPr="003D0948">
                <w:rPr>
                  <w:rFonts w:ascii="Times New Roman" w:eastAsia="Times New Roman" w:hAnsi="Times New Roman" w:cs="Times New Roman"/>
                  <w:iCs/>
                  <w:color w:val="000000"/>
                  <w:sz w:val="24"/>
                  <w:szCs w:val="24"/>
                  <w:lang w:eastAsia="ru-RU"/>
                </w:rPr>
                <w:t>среды</w:t>
              </w:r>
            </w:hyperlink>
            <w:r w:rsidRPr="003D0948">
              <w:rPr>
                <w:rFonts w:ascii="Times New Roman" w:eastAsia="Times New Roman" w:hAnsi="Times New Roman" w:cs="Times New Roman"/>
                <w:color w:val="000000"/>
                <w:sz w:val="24"/>
                <w:szCs w:val="24"/>
                <w:lang w:eastAsia="ru-RU"/>
              </w:rPr>
              <w:t>.</w:t>
            </w:r>
          </w:p>
          <w:p w:rsidR="003D0948" w:rsidRPr="003D0948" w:rsidRDefault="003D0948" w:rsidP="003D0948">
            <w:pPr>
              <w:shd w:val="clear" w:color="auto" w:fill="FFFFFF"/>
              <w:spacing w:after="0" w:line="240" w:lineRule="auto"/>
              <w:ind w:right="-8"/>
              <w:jc w:val="both"/>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 xml:space="preserve">Перепрофилирование функций зданий, строений, сооружений и иных объектов осуществляется в соответствии с </w:t>
            </w:r>
            <w:hyperlink r:id="rId44" w:anchor="/document/12138258/entry/0" w:history="1">
              <w:r w:rsidRPr="003D0948">
                <w:rPr>
                  <w:rFonts w:ascii="Times New Roman" w:eastAsia="Times New Roman" w:hAnsi="Times New Roman" w:cs="Times New Roman"/>
                  <w:color w:val="000000"/>
                  <w:sz w:val="24"/>
                  <w:szCs w:val="24"/>
                  <w:lang w:eastAsia="ru-RU"/>
                </w:rPr>
                <w:t>законодательством</w:t>
              </w:r>
            </w:hyperlink>
            <w:r w:rsidRPr="003D0948">
              <w:rPr>
                <w:rFonts w:ascii="Times New Roman" w:eastAsia="Times New Roman" w:hAnsi="Times New Roman" w:cs="Times New Roman"/>
                <w:color w:val="000000"/>
                <w:sz w:val="24"/>
                <w:szCs w:val="24"/>
                <w:lang w:eastAsia="ru-RU"/>
              </w:rPr>
              <w:t xml:space="preserve"> о градостроительной деятельности, </w:t>
            </w:r>
            <w:hyperlink r:id="rId45" w:anchor="/document/12138291/entry/0" w:history="1">
              <w:r w:rsidRPr="003D0948">
                <w:rPr>
                  <w:rFonts w:ascii="Times New Roman" w:eastAsia="Times New Roman" w:hAnsi="Times New Roman" w:cs="Times New Roman"/>
                  <w:color w:val="000000"/>
                  <w:sz w:val="24"/>
                  <w:szCs w:val="24"/>
                  <w:lang w:eastAsia="ru-RU"/>
                </w:rPr>
                <w:t>жилищным законодательством</w:t>
              </w:r>
            </w:hyperlink>
            <w:r w:rsidRPr="003D0948">
              <w:rPr>
                <w:rFonts w:ascii="Times New Roman" w:eastAsia="Times New Roman" w:hAnsi="Times New Roman" w:cs="Times New Roman"/>
                <w:color w:val="000000"/>
                <w:sz w:val="24"/>
                <w:szCs w:val="24"/>
                <w:lang w:eastAsia="ru-RU"/>
              </w:rPr>
              <w:t xml:space="preserve"> (статья 39).</w:t>
            </w:r>
          </w:p>
        </w:tc>
      </w:tr>
      <w:tr w:rsidR="003D0948" w:rsidRPr="003D0948" w:rsidTr="00EA168B">
        <w:trPr>
          <w:trHeight w:val="854"/>
        </w:trPr>
        <w:tc>
          <w:tcPr>
            <w:tcW w:w="558" w:type="dxa"/>
          </w:tcPr>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lastRenderedPageBreak/>
              <w:t>4</w:t>
            </w:r>
          </w:p>
        </w:tc>
        <w:tc>
          <w:tcPr>
            <w:tcW w:w="2769" w:type="dxa"/>
          </w:tcPr>
          <w:p w:rsidR="003D0948" w:rsidRPr="003D0948" w:rsidRDefault="003D0948" w:rsidP="003D0948">
            <w:pPr>
              <w:spacing w:after="0" w:line="240" w:lineRule="auto"/>
              <w:ind w:right="-8"/>
              <w:jc w:val="center"/>
              <w:rPr>
                <w:rFonts w:ascii="Times New Roman" w:eastAsia="Times New Roman" w:hAnsi="Times New Roman" w:cs="Times New Roman"/>
                <w:iCs/>
                <w:color w:val="000000"/>
                <w:sz w:val="24"/>
                <w:szCs w:val="24"/>
                <w:lang w:eastAsia="ru-RU"/>
              </w:rPr>
            </w:pPr>
            <w:r w:rsidRPr="003D0948">
              <w:rPr>
                <w:rFonts w:ascii="Times New Roman" w:eastAsia="Times New Roman" w:hAnsi="Times New Roman" w:cs="Times New Roman"/>
                <w:iCs/>
                <w:color w:val="000000"/>
                <w:sz w:val="24"/>
                <w:szCs w:val="24"/>
                <w:lang w:eastAsia="ru-RU"/>
              </w:rPr>
              <w:t>Федеральный</w:t>
            </w:r>
            <w:r w:rsidRPr="003D0948">
              <w:rPr>
                <w:rFonts w:ascii="Times New Roman" w:eastAsia="Times New Roman" w:hAnsi="Times New Roman" w:cs="Times New Roman"/>
                <w:color w:val="000000"/>
                <w:sz w:val="24"/>
                <w:szCs w:val="24"/>
                <w:lang w:eastAsia="ru-RU"/>
              </w:rPr>
              <w:t xml:space="preserve"> </w:t>
            </w:r>
            <w:r w:rsidRPr="003D0948">
              <w:rPr>
                <w:rFonts w:ascii="Times New Roman" w:eastAsia="Times New Roman" w:hAnsi="Times New Roman" w:cs="Times New Roman"/>
                <w:iCs/>
                <w:color w:val="000000"/>
                <w:sz w:val="24"/>
                <w:szCs w:val="24"/>
                <w:lang w:eastAsia="ru-RU"/>
              </w:rPr>
              <w:t>закон</w:t>
            </w:r>
            <w:r w:rsidRPr="003D0948">
              <w:rPr>
                <w:rFonts w:ascii="Times New Roman" w:eastAsia="Times New Roman" w:hAnsi="Times New Roman" w:cs="Times New Roman"/>
                <w:color w:val="000000"/>
                <w:sz w:val="24"/>
                <w:szCs w:val="24"/>
                <w:lang w:eastAsia="ru-RU"/>
              </w:rPr>
              <w:t xml:space="preserve"> от </w:t>
            </w:r>
            <w:r w:rsidRPr="003D0948">
              <w:rPr>
                <w:rFonts w:ascii="Times New Roman" w:eastAsia="Times New Roman" w:hAnsi="Times New Roman" w:cs="Times New Roman"/>
                <w:iCs/>
                <w:color w:val="000000"/>
                <w:sz w:val="24"/>
                <w:szCs w:val="24"/>
                <w:lang w:eastAsia="ru-RU"/>
              </w:rPr>
              <w:t>30</w:t>
            </w:r>
            <w:r w:rsidRPr="003D0948">
              <w:rPr>
                <w:rFonts w:ascii="Times New Roman" w:eastAsia="Times New Roman" w:hAnsi="Times New Roman" w:cs="Times New Roman"/>
                <w:color w:val="000000"/>
                <w:sz w:val="24"/>
                <w:szCs w:val="24"/>
                <w:lang w:eastAsia="ru-RU"/>
              </w:rPr>
              <w:t xml:space="preserve"> </w:t>
            </w:r>
            <w:r w:rsidRPr="003D0948">
              <w:rPr>
                <w:rFonts w:ascii="Times New Roman" w:eastAsia="Times New Roman" w:hAnsi="Times New Roman" w:cs="Times New Roman"/>
                <w:iCs/>
                <w:color w:val="000000"/>
                <w:sz w:val="24"/>
                <w:szCs w:val="24"/>
                <w:lang w:eastAsia="ru-RU"/>
              </w:rPr>
              <w:t>марта</w:t>
            </w:r>
            <w:r w:rsidRPr="003D0948">
              <w:rPr>
                <w:rFonts w:ascii="Times New Roman" w:eastAsia="Times New Roman" w:hAnsi="Times New Roman" w:cs="Times New Roman"/>
                <w:color w:val="000000"/>
                <w:sz w:val="24"/>
                <w:szCs w:val="24"/>
                <w:lang w:eastAsia="ru-RU"/>
              </w:rPr>
              <w:t xml:space="preserve"> </w:t>
            </w:r>
            <w:smartTag w:uri="urn:schemas-microsoft-com:office:smarttags" w:element="metricconverter">
              <w:smartTagPr>
                <w:attr w:name="ProductID" w:val="1999 г"/>
              </w:smartTagPr>
              <w:r w:rsidRPr="003D0948">
                <w:rPr>
                  <w:rFonts w:ascii="Times New Roman" w:eastAsia="Times New Roman" w:hAnsi="Times New Roman" w:cs="Times New Roman"/>
                  <w:iCs/>
                  <w:color w:val="000000"/>
                  <w:sz w:val="24"/>
                  <w:szCs w:val="24"/>
                  <w:lang w:eastAsia="ru-RU"/>
                </w:rPr>
                <w:t>1999</w:t>
              </w:r>
              <w:r w:rsidRPr="003D0948">
                <w:rPr>
                  <w:rFonts w:ascii="Times New Roman" w:eastAsia="Times New Roman" w:hAnsi="Times New Roman" w:cs="Times New Roman"/>
                  <w:color w:val="000000"/>
                  <w:sz w:val="24"/>
                  <w:szCs w:val="24"/>
                  <w:lang w:eastAsia="ru-RU"/>
                </w:rPr>
                <w:t xml:space="preserve"> г</w:t>
              </w:r>
            </w:smartTag>
            <w:r w:rsidRPr="003D0948">
              <w:rPr>
                <w:rFonts w:ascii="Times New Roman" w:eastAsia="Times New Roman" w:hAnsi="Times New Roman" w:cs="Times New Roman"/>
                <w:color w:val="000000"/>
                <w:sz w:val="24"/>
                <w:szCs w:val="24"/>
                <w:lang w:eastAsia="ru-RU"/>
              </w:rPr>
              <w:t xml:space="preserve">. № </w:t>
            </w:r>
            <w:r w:rsidRPr="003D0948">
              <w:rPr>
                <w:rFonts w:ascii="Times New Roman" w:eastAsia="Times New Roman" w:hAnsi="Times New Roman" w:cs="Times New Roman"/>
                <w:iCs/>
                <w:color w:val="000000"/>
                <w:sz w:val="24"/>
                <w:szCs w:val="24"/>
                <w:lang w:eastAsia="ru-RU"/>
              </w:rPr>
              <w:t>52</w:t>
            </w:r>
            <w:r w:rsidRPr="003D0948">
              <w:rPr>
                <w:rFonts w:ascii="Times New Roman" w:eastAsia="Times New Roman" w:hAnsi="Times New Roman" w:cs="Times New Roman"/>
                <w:color w:val="000000"/>
                <w:sz w:val="24"/>
                <w:szCs w:val="24"/>
                <w:lang w:eastAsia="ru-RU"/>
              </w:rPr>
              <w:t>-</w:t>
            </w:r>
            <w:r w:rsidRPr="003D0948">
              <w:rPr>
                <w:rFonts w:ascii="Times New Roman" w:eastAsia="Times New Roman" w:hAnsi="Times New Roman" w:cs="Times New Roman"/>
                <w:iCs/>
                <w:color w:val="000000"/>
                <w:sz w:val="24"/>
                <w:szCs w:val="24"/>
                <w:lang w:eastAsia="ru-RU"/>
              </w:rPr>
              <w:t>ФЗ</w:t>
            </w:r>
            <w:r w:rsidRPr="003D0948">
              <w:rPr>
                <w:rFonts w:ascii="Times New Roman" w:eastAsia="Times New Roman" w:hAnsi="Times New Roman" w:cs="Times New Roman"/>
                <w:color w:val="000000"/>
                <w:sz w:val="24"/>
                <w:szCs w:val="24"/>
                <w:lang w:eastAsia="ru-RU"/>
              </w:rPr>
              <w:t xml:space="preserve"> "О </w:t>
            </w:r>
            <w:r w:rsidRPr="003D0948">
              <w:rPr>
                <w:rFonts w:ascii="Times New Roman" w:eastAsia="Times New Roman" w:hAnsi="Times New Roman" w:cs="Times New Roman"/>
                <w:iCs/>
                <w:color w:val="000000"/>
                <w:sz w:val="24"/>
                <w:szCs w:val="24"/>
                <w:lang w:eastAsia="ru-RU"/>
              </w:rPr>
              <w:t>санитарно</w:t>
            </w:r>
            <w:r w:rsidRPr="003D0948">
              <w:rPr>
                <w:rFonts w:ascii="Times New Roman" w:eastAsia="Times New Roman" w:hAnsi="Times New Roman" w:cs="Times New Roman"/>
                <w:color w:val="000000"/>
                <w:sz w:val="24"/>
                <w:szCs w:val="24"/>
                <w:lang w:eastAsia="ru-RU"/>
              </w:rPr>
              <w:t>-</w:t>
            </w:r>
            <w:r w:rsidRPr="003D0948">
              <w:rPr>
                <w:rFonts w:ascii="Times New Roman" w:eastAsia="Times New Roman" w:hAnsi="Times New Roman" w:cs="Times New Roman"/>
                <w:iCs/>
                <w:color w:val="000000"/>
                <w:sz w:val="24"/>
                <w:szCs w:val="24"/>
                <w:lang w:eastAsia="ru-RU"/>
              </w:rPr>
              <w:t>эпидемиологическом</w:t>
            </w:r>
            <w:r w:rsidRPr="003D0948">
              <w:rPr>
                <w:rFonts w:ascii="Times New Roman" w:eastAsia="Times New Roman" w:hAnsi="Times New Roman" w:cs="Times New Roman"/>
                <w:color w:val="000000"/>
                <w:sz w:val="24"/>
                <w:szCs w:val="24"/>
                <w:lang w:eastAsia="ru-RU"/>
              </w:rPr>
              <w:t xml:space="preserve"> </w:t>
            </w:r>
            <w:r w:rsidRPr="003D0948">
              <w:rPr>
                <w:rFonts w:ascii="Times New Roman" w:eastAsia="Times New Roman" w:hAnsi="Times New Roman" w:cs="Times New Roman"/>
                <w:iCs/>
                <w:color w:val="000000"/>
                <w:sz w:val="24"/>
                <w:szCs w:val="24"/>
                <w:lang w:eastAsia="ru-RU"/>
              </w:rPr>
              <w:t>благополучии</w:t>
            </w:r>
            <w:r w:rsidRPr="003D0948">
              <w:rPr>
                <w:rFonts w:ascii="Times New Roman" w:eastAsia="Times New Roman" w:hAnsi="Times New Roman" w:cs="Times New Roman"/>
                <w:color w:val="000000"/>
                <w:sz w:val="24"/>
                <w:szCs w:val="24"/>
                <w:lang w:eastAsia="ru-RU"/>
              </w:rPr>
              <w:t xml:space="preserve"> </w:t>
            </w:r>
            <w:r w:rsidRPr="003D0948">
              <w:rPr>
                <w:rFonts w:ascii="Times New Roman" w:eastAsia="Times New Roman" w:hAnsi="Times New Roman" w:cs="Times New Roman"/>
                <w:iCs/>
                <w:color w:val="000000"/>
                <w:sz w:val="24"/>
                <w:szCs w:val="24"/>
                <w:lang w:eastAsia="ru-RU"/>
              </w:rPr>
              <w:t>населения</w:t>
            </w:r>
            <w:r w:rsidRPr="003D0948">
              <w:rPr>
                <w:rFonts w:ascii="Times New Roman" w:eastAsia="Times New Roman" w:hAnsi="Times New Roman" w:cs="Times New Roman"/>
                <w:color w:val="000000"/>
                <w:sz w:val="24"/>
                <w:szCs w:val="24"/>
                <w:lang w:eastAsia="ru-RU"/>
              </w:rPr>
              <w:t>"</w:t>
            </w:r>
          </w:p>
        </w:tc>
        <w:tc>
          <w:tcPr>
            <w:tcW w:w="2488" w:type="dxa"/>
          </w:tcPr>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юридические лица, индивидуальные предприниматели</w:t>
            </w:r>
          </w:p>
          <w:p w:rsidR="003D0948" w:rsidRPr="003D0948" w:rsidRDefault="003D0948" w:rsidP="003D0948">
            <w:pPr>
              <w:widowControl w:val="0"/>
              <w:adjustRightInd w:val="0"/>
              <w:spacing w:after="0" w:line="240" w:lineRule="auto"/>
              <w:ind w:right="-8"/>
              <w:jc w:val="center"/>
              <w:rPr>
                <w:rFonts w:ascii="Times New Roman" w:eastAsia="Times New Roman" w:hAnsi="Times New Roman" w:cs="Times New Roman"/>
                <w:color w:val="000000"/>
                <w:sz w:val="24"/>
                <w:szCs w:val="24"/>
                <w:lang w:eastAsia="ru-RU"/>
              </w:rPr>
            </w:pPr>
          </w:p>
        </w:tc>
        <w:tc>
          <w:tcPr>
            <w:tcW w:w="2444" w:type="dxa"/>
          </w:tcPr>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статьи 11, 23</w:t>
            </w:r>
          </w:p>
        </w:tc>
        <w:tc>
          <w:tcPr>
            <w:tcW w:w="6554" w:type="dxa"/>
          </w:tcPr>
          <w:p w:rsidR="003D0948" w:rsidRPr="003D0948" w:rsidRDefault="003D0948" w:rsidP="003D0948">
            <w:pPr>
              <w:shd w:val="clear" w:color="auto" w:fill="FFFFFF"/>
              <w:spacing w:after="0" w:line="240" w:lineRule="auto"/>
              <w:ind w:right="-8"/>
              <w:jc w:val="both"/>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Индивидуальные предприниматели и юридические лица в соответствии с осуществляемой ими деятельностью обязаны:</w:t>
            </w:r>
          </w:p>
          <w:p w:rsidR="003D0948" w:rsidRPr="003D0948" w:rsidRDefault="003D0948" w:rsidP="003D0948">
            <w:pPr>
              <w:shd w:val="clear" w:color="auto" w:fill="FFFFFF"/>
              <w:spacing w:after="0" w:line="240" w:lineRule="auto"/>
              <w:ind w:right="-8"/>
              <w:jc w:val="both"/>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 xml:space="preserve">выполнять требования санитарного законодательства, а также постановлений, предписаний осуществляющих федеральный государственный </w:t>
            </w:r>
            <w:r w:rsidRPr="003D0948">
              <w:rPr>
                <w:rFonts w:ascii="Times New Roman" w:eastAsia="Times New Roman" w:hAnsi="Times New Roman" w:cs="Times New Roman"/>
                <w:iCs/>
                <w:color w:val="000000"/>
                <w:sz w:val="24"/>
                <w:szCs w:val="24"/>
                <w:lang w:eastAsia="ru-RU"/>
              </w:rPr>
              <w:t>санитарно</w:t>
            </w:r>
            <w:r w:rsidRPr="003D0948">
              <w:rPr>
                <w:rFonts w:ascii="Times New Roman" w:eastAsia="Times New Roman" w:hAnsi="Times New Roman" w:cs="Times New Roman"/>
                <w:color w:val="000000"/>
                <w:sz w:val="24"/>
                <w:szCs w:val="24"/>
                <w:lang w:eastAsia="ru-RU"/>
              </w:rPr>
              <w:t>-</w:t>
            </w:r>
            <w:r w:rsidRPr="003D0948">
              <w:rPr>
                <w:rFonts w:ascii="Times New Roman" w:eastAsia="Times New Roman" w:hAnsi="Times New Roman" w:cs="Times New Roman"/>
                <w:iCs/>
                <w:color w:val="000000"/>
                <w:sz w:val="24"/>
                <w:szCs w:val="24"/>
                <w:lang w:eastAsia="ru-RU"/>
              </w:rPr>
              <w:t>эпидемиологический</w:t>
            </w:r>
            <w:r w:rsidRPr="003D0948">
              <w:rPr>
                <w:rFonts w:ascii="Times New Roman" w:eastAsia="Times New Roman" w:hAnsi="Times New Roman" w:cs="Times New Roman"/>
                <w:color w:val="000000"/>
                <w:sz w:val="24"/>
                <w:szCs w:val="24"/>
                <w:lang w:eastAsia="ru-RU"/>
              </w:rPr>
              <w:t xml:space="preserve"> надзор должностных лиц;</w:t>
            </w:r>
          </w:p>
          <w:p w:rsidR="003D0948" w:rsidRPr="003D0948" w:rsidRDefault="003D0948" w:rsidP="003D0948">
            <w:pPr>
              <w:shd w:val="clear" w:color="auto" w:fill="FFFFFF"/>
              <w:spacing w:after="0" w:line="240" w:lineRule="auto"/>
              <w:ind w:right="-8"/>
              <w:jc w:val="both"/>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 xml:space="preserve">разрабатывать и проводить </w:t>
            </w:r>
            <w:hyperlink r:id="rId46" w:anchor="/document/12115118/entry/113" w:history="1">
              <w:r w:rsidRPr="003D0948">
                <w:rPr>
                  <w:rFonts w:ascii="Times New Roman" w:eastAsia="Times New Roman" w:hAnsi="Times New Roman" w:cs="Times New Roman"/>
                  <w:color w:val="000000"/>
                  <w:sz w:val="24"/>
                  <w:szCs w:val="24"/>
                  <w:lang w:eastAsia="ru-RU"/>
                </w:rPr>
                <w:t>санитарно-противоэпидемические (профилактические) мероприятия</w:t>
              </w:r>
            </w:hyperlink>
            <w:r w:rsidRPr="003D0948">
              <w:rPr>
                <w:rFonts w:ascii="Times New Roman" w:eastAsia="Times New Roman" w:hAnsi="Times New Roman" w:cs="Times New Roman"/>
                <w:color w:val="000000"/>
                <w:sz w:val="24"/>
                <w:szCs w:val="24"/>
                <w:lang w:eastAsia="ru-RU"/>
              </w:rPr>
              <w:t>;</w:t>
            </w:r>
          </w:p>
          <w:p w:rsidR="003D0948" w:rsidRPr="003D0948" w:rsidRDefault="003D0948" w:rsidP="003D0948">
            <w:pPr>
              <w:shd w:val="clear" w:color="auto" w:fill="FFFFFF"/>
              <w:spacing w:after="0" w:line="240" w:lineRule="auto"/>
              <w:ind w:right="-8"/>
              <w:jc w:val="both"/>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lastRenderedPageBreak/>
              <w:t xml:space="preserve">обеспечивать безопасность для здоровья человека выполняемых работ и оказываемых услуг, а также продукции производственно-технического назначения, пищевых продуктов и товаров для личных и бытовых нужд при их производстве, транспортировке, хранении, реализации </w:t>
            </w:r>
            <w:r w:rsidRPr="003D0948">
              <w:rPr>
                <w:rFonts w:ascii="Times New Roman" w:eastAsia="Times New Roman" w:hAnsi="Times New Roman" w:cs="Times New Roman"/>
                <w:iCs/>
                <w:color w:val="000000"/>
                <w:sz w:val="24"/>
                <w:szCs w:val="24"/>
                <w:lang w:eastAsia="ru-RU"/>
              </w:rPr>
              <w:t>населению</w:t>
            </w:r>
            <w:r w:rsidRPr="003D0948">
              <w:rPr>
                <w:rFonts w:ascii="Times New Roman" w:eastAsia="Times New Roman" w:hAnsi="Times New Roman" w:cs="Times New Roman"/>
                <w:color w:val="000000"/>
                <w:sz w:val="24"/>
                <w:szCs w:val="24"/>
                <w:lang w:eastAsia="ru-RU"/>
              </w:rPr>
              <w:t>;</w:t>
            </w:r>
          </w:p>
          <w:p w:rsidR="003D0948" w:rsidRPr="003D0948" w:rsidRDefault="003D0948" w:rsidP="003D0948">
            <w:pPr>
              <w:shd w:val="clear" w:color="auto" w:fill="FFFFFF"/>
              <w:spacing w:after="0" w:line="240" w:lineRule="auto"/>
              <w:ind w:right="-8"/>
              <w:jc w:val="both"/>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осуществлять производственный контроль, в том числе посредством проведения лабораторных исследований и испытаний, за соблюдением санитарно-эпидемиологических требований и проведением санитарно-противоэпидемических (профилактических) мероприятий при выполнении работ и оказании услуг, а также при производстве, транспортировке, хранении и реализации продукции;</w:t>
            </w:r>
          </w:p>
          <w:p w:rsidR="003D0948" w:rsidRPr="003D0948" w:rsidRDefault="003D0948" w:rsidP="003D0948">
            <w:pPr>
              <w:shd w:val="clear" w:color="auto" w:fill="FFFFFF"/>
              <w:spacing w:after="0" w:line="240" w:lineRule="auto"/>
              <w:ind w:right="-8"/>
              <w:jc w:val="both"/>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 xml:space="preserve">проводить работы по обоснованию безопасности для человека новых видов продукции и технологии ее производства, критериев безопасности и (или) безвредности факторов среды обитания и разрабатывать методы </w:t>
            </w:r>
            <w:proofErr w:type="gramStart"/>
            <w:r w:rsidRPr="003D0948">
              <w:rPr>
                <w:rFonts w:ascii="Times New Roman" w:eastAsia="Times New Roman" w:hAnsi="Times New Roman" w:cs="Times New Roman"/>
                <w:color w:val="000000"/>
                <w:sz w:val="24"/>
                <w:szCs w:val="24"/>
                <w:lang w:eastAsia="ru-RU"/>
              </w:rPr>
              <w:t>контроля за</w:t>
            </w:r>
            <w:proofErr w:type="gramEnd"/>
            <w:r w:rsidRPr="003D0948">
              <w:rPr>
                <w:rFonts w:ascii="Times New Roman" w:eastAsia="Times New Roman" w:hAnsi="Times New Roman" w:cs="Times New Roman"/>
                <w:color w:val="000000"/>
                <w:sz w:val="24"/>
                <w:szCs w:val="24"/>
                <w:lang w:eastAsia="ru-RU"/>
              </w:rPr>
              <w:t xml:space="preserve"> факторами среды обитания;</w:t>
            </w:r>
          </w:p>
          <w:p w:rsidR="003D0948" w:rsidRPr="003D0948" w:rsidRDefault="003D0948" w:rsidP="003D0948">
            <w:pPr>
              <w:shd w:val="clear" w:color="auto" w:fill="FFFFFF"/>
              <w:spacing w:after="0" w:line="240" w:lineRule="auto"/>
              <w:ind w:right="-8"/>
              <w:jc w:val="both"/>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 xml:space="preserve">своевременно информировать </w:t>
            </w:r>
            <w:r w:rsidRPr="003D0948">
              <w:rPr>
                <w:rFonts w:ascii="Times New Roman" w:eastAsia="Times New Roman" w:hAnsi="Times New Roman" w:cs="Times New Roman"/>
                <w:iCs/>
                <w:color w:val="000000"/>
                <w:sz w:val="24"/>
                <w:szCs w:val="24"/>
                <w:lang w:eastAsia="ru-RU"/>
              </w:rPr>
              <w:t>население</w:t>
            </w:r>
            <w:r w:rsidRPr="003D0948">
              <w:rPr>
                <w:rFonts w:ascii="Times New Roman" w:eastAsia="Times New Roman" w:hAnsi="Times New Roman" w:cs="Times New Roman"/>
                <w:color w:val="000000"/>
                <w:sz w:val="24"/>
                <w:szCs w:val="24"/>
                <w:lang w:eastAsia="ru-RU"/>
              </w:rPr>
              <w:t xml:space="preserve">, органы местного самоуправления, органы, осуществляющие федеральный государственный </w:t>
            </w:r>
            <w:r w:rsidRPr="003D0948">
              <w:rPr>
                <w:rFonts w:ascii="Times New Roman" w:eastAsia="Times New Roman" w:hAnsi="Times New Roman" w:cs="Times New Roman"/>
                <w:iCs/>
                <w:color w:val="000000"/>
                <w:sz w:val="24"/>
                <w:szCs w:val="24"/>
                <w:lang w:eastAsia="ru-RU"/>
              </w:rPr>
              <w:t>санитарно</w:t>
            </w:r>
            <w:r w:rsidRPr="003D0948">
              <w:rPr>
                <w:rFonts w:ascii="Times New Roman" w:eastAsia="Times New Roman" w:hAnsi="Times New Roman" w:cs="Times New Roman"/>
                <w:color w:val="000000"/>
                <w:sz w:val="24"/>
                <w:szCs w:val="24"/>
                <w:lang w:eastAsia="ru-RU"/>
              </w:rPr>
              <w:t>-</w:t>
            </w:r>
            <w:r w:rsidRPr="003D0948">
              <w:rPr>
                <w:rFonts w:ascii="Times New Roman" w:eastAsia="Times New Roman" w:hAnsi="Times New Roman" w:cs="Times New Roman"/>
                <w:iCs/>
                <w:color w:val="000000"/>
                <w:sz w:val="24"/>
                <w:szCs w:val="24"/>
                <w:lang w:eastAsia="ru-RU"/>
              </w:rPr>
              <w:t>эпидемиологический</w:t>
            </w:r>
            <w:r w:rsidRPr="003D0948">
              <w:rPr>
                <w:rFonts w:ascii="Times New Roman" w:eastAsia="Times New Roman" w:hAnsi="Times New Roman" w:cs="Times New Roman"/>
                <w:color w:val="000000"/>
                <w:sz w:val="24"/>
                <w:szCs w:val="24"/>
                <w:lang w:eastAsia="ru-RU"/>
              </w:rPr>
              <w:t xml:space="preserve"> надзор, об аварийных ситуациях, остановках производства, о нарушениях технологических процессов, создающих угрозу </w:t>
            </w:r>
            <w:hyperlink r:id="rId47" w:anchor="/document/12115118/entry/101" w:history="1">
              <w:r w:rsidRPr="003D0948">
                <w:rPr>
                  <w:rFonts w:ascii="Times New Roman" w:eastAsia="Times New Roman" w:hAnsi="Times New Roman" w:cs="Times New Roman"/>
                  <w:color w:val="000000"/>
                  <w:sz w:val="24"/>
                  <w:szCs w:val="24"/>
                  <w:lang w:eastAsia="ru-RU"/>
                </w:rPr>
                <w:t xml:space="preserve">санитарно-эпидемиологическому </w:t>
              </w:r>
              <w:r w:rsidRPr="003D0948">
                <w:rPr>
                  <w:rFonts w:ascii="Times New Roman" w:eastAsia="Times New Roman" w:hAnsi="Times New Roman" w:cs="Times New Roman"/>
                  <w:iCs/>
                  <w:color w:val="000000"/>
                  <w:sz w:val="24"/>
                  <w:szCs w:val="24"/>
                  <w:lang w:eastAsia="ru-RU"/>
                </w:rPr>
                <w:t>благополучию</w:t>
              </w:r>
              <w:r w:rsidRPr="003D0948">
                <w:rPr>
                  <w:rFonts w:ascii="Times New Roman" w:eastAsia="Times New Roman" w:hAnsi="Times New Roman" w:cs="Times New Roman"/>
                  <w:color w:val="000000"/>
                  <w:sz w:val="24"/>
                  <w:szCs w:val="24"/>
                  <w:lang w:eastAsia="ru-RU"/>
                </w:rPr>
                <w:t xml:space="preserve"> </w:t>
              </w:r>
              <w:r w:rsidRPr="003D0948">
                <w:rPr>
                  <w:rFonts w:ascii="Times New Roman" w:eastAsia="Times New Roman" w:hAnsi="Times New Roman" w:cs="Times New Roman"/>
                  <w:iCs/>
                  <w:color w:val="000000"/>
                  <w:sz w:val="24"/>
                  <w:szCs w:val="24"/>
                  <w:lang w:eastAsia="ru-RU"/>
                </w:rPr>
                <w:t>населения</w:t>
              </w:r>
            </w:hyperlink>
            <w:r w:rsidRPr="003D0948">
              <w:rPr>
                <w:rFonts w:ascii="Times New Roman" w:eastAsia="Times New Roman" w:hAnsi="Times New Roman" w:cs="Times New Roman"/>
                <w:color w:val="000000"/>
                <w:sz w:val="24"/>
                <w:szCs w:val="24"/>
                <w:lang w:eastAsia="ru-RU"/>
              </w:rPr>
              <w:t>;</w:t>
            </w:r>
          </w:p>
          <w:p w:rsidR="003D0948" w:rsidRPr="003D0948" w:rsidRDefault="003D0948" w:rsidP="003D0948">
            <w:pPr>
              <w:shd w:val="clear" w:color="auto" w:fill="FFFFFF"/>
              <w:spacing w:after="0" w:line="240" w:lineRule="auto"/>
              <w:ind w:right="-8"/>
              <w:jc w:val="both"/>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осуществлять гигиеническое обучение работников (статья 11).</w:t>
            </w:r>
          </w:p>
          <w:p w:rsidR="003D0948" w:rsidRPr="003D0948" w:rsidRDefault="003D0948" w:rsidP="003D0948">
            <w:pPr>
              <w:shd w:val="clear" w:color="auto" w:fill="FFFFFF"/>
              <w:spacing w:after="0" w:line="240" w:lineRule="auto"/>
              <w:ind w:right="-8"/>
              <w:jc w:val="both"/>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 xml:space="preserve">Жилые помещения по площади, планировке, освещенности, инсоляции, микроклимату, воздухообмену, уровням шума, вибрации, ионизирующих и неионизирующих излучений должны соответствовать </w:t>
            </w:r>
            <w:hyperlink r:id="rId48" w:anchor="/multilink/12115118/paragraph/192832/number/0" w:history="1">
              <w:r w:rsidRPr="003D0948">
                <w:rPr>
                  <w:rFonts w:ascii="Times New Roman" w:eastAsia="Times New Roman" w:hAnsi="Times New Roman" w:cs="Times New Roman"/>
                  <w:color w:val="000000"/>
                  <w:sz w:val="24"/>
                  <w:szCs w:val="24"/>
                  <w:lang w:eastAsia="ru-RU"/>
                </w:rPr>
                <w:t>санитарно-эпидемиологическим требованиям</w:t>
              </w:r>
            </w:hyperlink>
            <w:r w:rsidRPr="003D0948">
              <w:rPr>
                <w:rFonts w:ascii="Times New Roman" w:eastAsia="Times New Roman" w:hAnsi="Times New Roman" w:cs="Times New Roman"/>
                <w:color w:val="000000"/>
                <w:sz w:val="24"/>
                <w:szCs w:val="24"/>
                <w:lang w:eastAsia="ru-RU"/>
              </w:rPr>
              <w:t xml:space="preserve"> в целях обеспечения безопасных и безвредных условий проживания независимо от его срока.</w:t>
            </w:r>
          </w:p>
          <w:p w:rsidR="003D0948" w:rsidRPr="003D0948" w:rsidRDefault="003D0948" w:rsidP="003D0948">
            <w:pPr>
              <w:shd w:val="clear" w:color="auto" w:fill="FFFFFF"/>
              <w:spacing w:after="0" w:line="240" w:lineRule="auto"/>
              <w:ind w:right="-8"/>
              <w:jc w:val="both"/>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lastRenderedPageBreak/>
              <w:t xml:space="preserve">Заселение жилых помещений, признанных в соответствии с санитарным законодательством Российской Федерации непригодными для проживания, равно как и </w:t>
            </w:r>
            <w:proofErr w:type="gramStart"/>
            <w:r w:rsidRPr="003D0948">
              <w:rPr>
                <w:rFonts w:ascii="Times New Roman" w:eastAsia="Times New Roman" w:hAnsi="Times New Roman" w:cs="Times New Roman"/>
                <w:color w:val="000000"/>
                <w:sz w:val="24"/>
                <w:szCs w:val="24"/>
                <w:lang w:eastAsia="ru-RU"/>
              </w:rPr>
              <w:t>предоставление</w:t>
            </w:r>
            <w:proofErr w:type="gramEnd"/>
            <w:r w:rsidRPr="003D0948">
              <w:rPr>
                <w:rFonts w:ascii="Times New Roman" w:eastAsia="Times New Roman" w:hAnsi="Times New Roman" w:cs="Times New Roman"/>
                <w:color w:val="000000"/>
                <w:sz w:val="24"/>
                <w:szCs w:val="24"/>
                <w:lang w:eastAsia="ru-RU"/>
              </w:rPr>
              <w:t xml:space="preserve"> гражданам для постоянного или временного проживания нежилых помещений не допускается.</w:t>
            </w:r>
          </w:p>
          <w:p w:rsidR="003D0948" w:rsidRPr="003D0948" w:rsidRDefault="003D0948" w:rsidP="003D0948">
            <w:pPr>
              <w:shd w:val="clear" w:color="auto" w:fill="FFFFFF"/>
              <w:spacing w:after="0" w:line="240" w:lineRule="auto"/>
              <w:ind w:right="-8"/>
              <w:jc w:val="both"/>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 xml:space="preserve">Содержание жилых помещений должно отвечать </w:t>
            </w:r>
            <w:hyperlink r:id="rId49" w:anchor="/multilink/12115118/paragraph/200/number/0" w:history="1">
              <w:r w:rsidRPr="003D0948">
                <w:rPr>
                  <w:rFonts w:ascii="Times New Roman" w:eastAsia="Times New Roman" w:hAnsi="Times New Roman" w:cs="Times New Roman"/>
                  <w:color w:val="000000"/>
                  <w:sz w:val="24"/>
                  <w:szCs w:val="24"/>
                  <w:lang w:eastAsia="ru-RU"/>
                </w:rPr>
                <w:t>санитарным правилам</w:t>
              </w:r>
            </w:hyperlink>
            <w:r w:rsidRPr="003D0948">
              <w:rPr>
                <w:rFonts w:ascii="Times New Roman" w:eastAsia="Times New Roman" w:hAnsi="Times New Roman" w:cs="Times New Roman"/>
                <w:color w:val="000000"/>
                <w:sz w:val="24"/>
                <w:szCs w:val="24"/>
                <w:lang w:eastAsia="ru-RU"/>
              </w:rPr>
              <w:t xml:space="preserve"> (статья 23).</w:t>
            </w:r>
          </w:p>
        </w:tc>
      </w:tr>
      <w:tr w:rsidR="003D0948" w:rsidRPr="003D0948" w:rsidTr="00EA168B">
        <w:trPr>
          <w:trHeight w:val="278"/>
        </w:trPr>
        <w:tc>
          <w:tcPr>
            <w:tcW w:w="558" w:type="dxa"/>
          </w:tcPr>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lastRenderedPageBreak/>
              <w:t>5</w:t>
            </w:r>
          </w:p>
        </w:tc>
        <w:tc>
          <w:tcPr>
            <w:tcW w:w="2769" w:type="dxa"/>
          </w:tcPr>
          <w:p w:rsidR="003D0948" w:rsidRPr="003D0948" w:rsidRDefault="003D0948" w:rsidP="003D0948">
            <w:pPr>
              <w:shd w:val="clear" w:color="auto" w:fill="FFFFFF"/>
              <w:spacing w:after="0" w:line="240" w:lineRule="auto"/>
              <w:ind w:right="-8"/>
              <w:rPr>
                <w:rFonts w:ascii="Times New Roman" w:eastAsia="Lucida Sans Unicode" w:hAnsi="Times New Roman" w:cs="Times New Roman"/>
                <w:sz w:val="24"/>
                <w:szCs w:val="24"/>
                <w:lang w:eastAsia="ru-RU"/>
              </w:rPr>
            </w:pPr>
            <w:r w:rsidRPr="003D0948">
              <w:rPr>
                <w:rFonts w:ascii="Times New Roman" w:eastAsia="Times New Roman" w:hAnsi="Times New Roman" w:cs="Times New Roman"/>
                <w:color w:val="000000"/>
                <w:sz w:val="24"/>
                <w:szCs w:val="24"/>
                <w:lang w:eastAsia="ru-RU"/>
              </w:rPr>
              <w:t xml:space="preserve">Постановление администрации </w:t>
            </w:r>
            <w:r w:rsidRPr="003D0948">
              <w:rPr>
                <w:rFonts w:ascii="Times New Roman" w:eastAsia="Times New Roman" w:hAnsi="Times New Roman" w:cs="Times New Roman"/>
                <w:sz w:val="24"/>
                <w:szCs w:val="24"/>
                <w:lang w:eastAsia="ru-RU"/>
              </w:rPr>
              <w:t>Новоключевского сельсовета</w:t>
            </w:r>
            <w:r w:rsidRPr="003D0948">
              <w:rPr>
                <w:rFonts w:ascii="Times New Roman" w:eastAsia="Times New Roman" w:hAnsi="Times New Roman" w:cs="Times New Roman"/>
                <w:color w:val="000000"/>
                <w:sz w:val="24"/>
                <w:szCs w:val="24"/>
                <w:lang w:eastAsia="ru-RU"/>
              </w:rPr>
              <w:t xml:space="preserve"> </w:t>
            </w:r>
            <w:r w:rsidRPr="003D0948">
              <w:rPr>
                <w:rFonts w:ascii="Times New Roman" w:eastAsia="Lucida Sans Unicode" w:hAnsi="Times New Roman" w:cs="Times New Roman"/>
                <w:sz w:val="24"/>
                <w:szCs w:val="24"/>
                <w:lang w:eastAsia="ru-RU"/>
              </w:rPr>
              <w:t>от 10.10.2013 № 47 «</w:t>
            </w:r>
            <w:r w:rsidRPr="003D0948">
              <w:rPr>
                <w:rFonts w:ascii="Times New Roman" w:eastAsia="Times New Roman" w:hAnsi="Times New Roman" w:cs="Times New Roman"/>
                <w:sz w:val="24"/>
                <w:szCs w:val="24"/>
                <w:lang w:eastAsia="ru-RU"/>
              </w:rPr>
              <w:t xml:space="preserve">Об утверждении административного регламента осуществления жилищного контроля и проведения проверок юридических лиц и индивидуальных предпринимателей при осуществлении муниципального контроля за использованием и сохранностью муниципального жилищного фонда,  соответствием жилых помещений данного </w:t>
            </w:r>
            <w:proofErr w:type="gramStart"/>
            <w:r w:rsidRPr="003D0948">
              <w:rPr>
                <w:rFonts w:ascii="Times New Roman" w:eastAsia="Times New Roman" w:hAnsi="Times New Roman" w:cs="Times New Roman"/>
                <w:sz w:val="24"/>
                <w:szCs w:val="24"/>
                <w:lang w:eastAsia="ru-RU"/>
              </w:rPr>
              <w:t>фонда</w:t>
            </w:r>
            <w:proofErr w:type="gramEnd"/>
            <w:r w:rsidRPr="003D0948">
              <w:rPr>
                <w:rFonts w:ascii="Times New Roman" w:eastAsia="Times New Roman" w:hAnsi="Times New Roman" w:cs="Times New Roman"/>
                <w:sz w:val="24"/>
                <w:szCs w:val="24"/>
                <w:lang w:eastAsia="ru-RU"/>
              </w:rPr>
              <w:t xml:space="preserve"> установленным санитарным и техническим правилам и нормам, иным </w:t>
            </w:r>
            <w:r w:rsidRPr="003D0948">
              <w:rPr>
                <w:rFonts w:ascii="Times New Roman" w:eastAsia="Times New Roman" w:hAnsi="Times New Roman" w:cs="Times New Roman"/>
                <w:sz w:val="24"/>
                <w:szCs w:val="24"/>
                <w:lang w:eastAsia="ru-RU"/>
              </w:rPr>
              <w:lastRenderedPageBreak/>
              <w:t>требованиям законодательства на территории  Новоключевского сельсовета»</w:t>
            </w:r>
          </w:p>
        </w:tc>
        <w:tc>
          <w:tcPr>
            <w:tcW w:w="2488" w:type="dxa"/>
          </w:tcPr>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lastRenderedPageBreak/>
              <w:t>юридические лица,</w:t>
            </w:r>
          </w:p>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индивидуальные предприниматели</w:t>
            </w:r>
          </w:p>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p>
        </w:tc>
        <w:tc>
          <w:tcPr>
            <w:tcW w:w="2444" w:type="dxa"/>
          </w:tcPr>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в полном объёме</w:t>
            </w:r>
          </w:p>
        </w:tc>
        <w:tc>
          <w:tcPr>
            <w:tcW w:w="6554" w:type="dxa"/>
          </w:tcPr>
          <w:p w:rsidR="003D0948" w:rsidRPr="003D0948" w:rsidRDefault="003D0948" w:rsidP="003D0948">
            <w:pPr>
              <w:shd w:val="clear" w:color="auto" w:fill="FFFFFF"/>
              <w:spacing w:after="0" w:line="240" w:lineRule="auto"/>
              <w:ind w:right="-8"/>
              <w:jc w:val="both"/>
              <w:rPr>
                <w:rFonts w:ascii="Times New Roman" w:eastAsia="Times New Roman" w:hAnsi="Times New Roman" w:cs="Times New Roman"/>
                <w:color w:val="000000"/>
                <w:sz w:val="24"/>
                <w:szCs w:val="24"/>
                <w:lang w:eastAsia="ru-RU"/>
              </w:rPr>
            </w:pPr>
          </w:p>
        </w:tc>
      </w:tr>
    </w:tbl>
    <w:p w:rsidR="003D0948" w:rsidRPr="003D0948" w:rsidRDefault="003D0948" w:rsidP="003D0948">
      <w:pPr>
        <w:spacing w:after="0" w:line="240" w:lineRule="auto"/>
        <w:ind w:left="5670"/>
        <w:jc w:val="both"/>
        <w:rPr>
          <w:rFonts w:ascii="Times New Roman" w:eastAsia="Times New Roman" w:hAnsi="Times New Roman" w:cs="Times New Roman"/>
          <w:sz w:val="24"/>
          <w:szCs w:val="24"/>
          <w:lang w:eastAsia="ru-RU"/>
        </w:rPr>
      </w:pPr>
    </w:p>
    <w:p w:rsidR="003D0948" w:rsidRPr="003D0948" w:rsidRDefault="003D0948" w:rsidP="003D0948">
      <w:pPr>
        <w:spacing w:after="0" w:line="240" w:lineRule="auto"/>
        <w:ind w:left="5670"/>
        <w:jc w:val="both"/>
        <w:rPr>
          <w:rFonts w:ascii="Times New Roman" w:eastAsia="Times New Roman" w:hAnsi="Times New Roman" w:cs="Times New Roman"/>
          <w:sz w:val="24"/>
          <w:szCs w:val="24"/>
          <w:lang w:eastAsia="ru-RU"/>
        </w:rPr>
      </w:pPr>
    </w:p>
    <w:p w:rsidR="003D0948" w:rsidRPr="003D0948" w:rsidRDefault="003D0948" w:rsidP="003D0948">
      <w:pPr>
        <w:spacing w:after="0" w:line="240" w:lineRule="auto"/>
        <w:ind w:left="5670"/>
        <w:jc w:val="both"/>
        <w:rPr>
          <w:rFonts w:ascii="Times New Roman" w:eastAsia="Times New Roman" w:hAnsi="Times New Roman" w:cs="Times New Roman"/>
          <w:sz w:val="24"/>
          <w:szCs w:val="24"/>
          <w:lang w:eastAsia="ru-RU"/>
        </w:rPr>
      </w:pPr>
    </w:p>
    <w:p w:rsidR="003D0948" w:rsidRPr="003D0948" w:rsidRDefault="003D0948" w:rsidP="003D0948">
      <w:pPr>
        <w:spacing w:after="0" w:line="240" w:lineRule="auto"/>
        <w:ind w:left="5670"/>
        <w:jc w:val="both"/>
        <w:rPr>
          <w:rFonts w:ascii="Times New Roman" w:eastAsia="Times New Roman" w:hAnsi="Times New Roman" w:cs="Times New Roman"/>
          <w:sz w:val="24"/>
          <w:szCs w:val="24"/>
          <w:lang w:eastAsia="ru-RU"/>
        </w:rPr>
      </w:pPr>
    </w:p>
    <w:p w:rsidR="003D0948" w:rsidRPr="003D0948" w:rsidRDefault="003D0948" w:rsidP="003D0948">
      <w:pPr>
        <w:spacing w:after="0" w:line="240" w:lineRule="auto"/>
        <w:ind w:left="5670"/>
        <w:jc w:val="both"/>
        <w:rPr>
          <w:rFonts w:ascii="Times New Roman" w:eastAsia="Times New Roman" w:hAnsi="Times New Roman" w:cs="Times New Roman"/>
          <w:sz w:val="24"/>
          <w:szCs w:val="24"/>
          <w:lang w:eastAsia="ru-RU"/>
        </w:rPr>
      </w:pPr>
    </w:p>
    <w:p w:rsidR="003D0948" w:rsidRPr="003D0948" w:rsidRDefault="003D0948" w:rsidP="003D0948">
      <w:pPr>
        <w:spacing w:after="0" w:line="240" w:lineRule="auto"/>
        <w:ind w:left="5670"/>
        <w:jc w:val="both"/>
        <w:rPr>
          <w:rFonts w:ascii="Times New Roman" w:eastAsia="Times New Roman" w:hAnsi="Times New Roman" w:cs="Times New Roman"/>
          <w:sz w:val="24"/>
          <w:szCs w:val="24"/>
          <w:lang w:eastAsia="ru-RU"/>
        </w:rPr>
      </w:pPr>
    </w:p>
    <w:p w:rsidR="003D0948" w:rsidRPr="003D0948" w:rsidRDefault="003D0948" w:rsidP="003D0948">
      <w:pPr>
        <w:spacing w:after="0" w:line="240" w:lineRule="auto"/>
        <w:ind w:left="5670"/>
        <w:jc w:val="both"/>
        <w:rPr>
          <w:rFonts w:ascii="Times New Roman" w:eastAsia="Times New Roman" w:hAnsi="Times New Roman" w:cs="Times New Roman"/>
          <w:sz w:val="24"/>
          <w:szCs w:val="24"/>
          <w:lang w:eastAsia="ru-RU"/>
        </w:rPr>
      </w:pPr>
    </w:p>
    <w:p w:rsidR="003D0948" w:rsidRPr="003D0948" w:rsidRDefault="003D0948" w:rsidP="003D0948">
      <w:pPr>
        <w:spacing w:after="0" w:line="240" w:lineRule="auto"/>
        <w:ind w:left="5670"/>
        <w:jc w:val="both"/>
        <w:rPr>
          <w:rFonts w:ascii="Times New Roman" w:eastAsia="Times New Roman" w:hAnsi="Times New Roman" w:cs="Times New Roman"/>
          <w:sz w:val="24"/>
          <w:szCs w:val="24"/>
          <w:lang w:eastAsia="ru-RU"/>
        </w:rPr>
      </w:pPr>
    </w:p>
    <w:p w:rsidR="003D0948" w:rsidRPr="003D0948" w:rsidRDefault="003D0948" w:rsidP="003D0948">
      <w:pPr>
        <w:spacing w:after="0" w:line="240" w:lineRule="auto"/>
        <w:ind w:left="5670"/>
        <w:jc w:val="both"/>
        <w:rPr>
          <w:rFonts w:ascii="Times New Roman" w:eastAsia="Times New Roman" w:hAnsi="Times New Roman" w:cs="Times New Roman"/>
          <w:sz w:val="24"/>
          <w:szCs w:val="24"/>
          <w:lang w:eastAsia="ru-RU"/>
        </w:rPr>
      </w:pPr>
    </w:p>
    <w:p w:rsidR="003D0948" w:rsidRPr="003D0948" w:rsidRDefault="003D0948" w:rsidP="003D0948">
      <w:pPr>
        <w:tabs>
          <w:tab w:val="left" w:pos="9072"/>
        </w:tabs>
        <w:spacing w:after="0" w:line="240" w:lineRule="auto"/>
        <w:ind w:right="-31"/>
        <w:jc w:val="right"/>
        <w:rPr>
          <w:rFonts w:ascii="Times New Roman" w:eastAsia="Times New Roman" w:hAnsi="Times New Roman" w:cs="Times New Roman"/>
          <w:sz w:val="24"/>
          <w:szCs w:val="24"/>
          <w:lang w:eastAsia="ru-RU"/>
        </w:rPr>
      </w:pPr>
    </w:p>
    <w:p w:rsidR="003D0948" w:rsidRPr="003D0948" w:rsidRDefault="003D0948" w:rsidP="003D0948">
      <w:pPr>
        <w:tabs>
          <w:tab w:val="left" w:pos="9072"/>
        </w:tabs>
        <w:spacing w:after="0" w:line="240" w:lineRule="auto"/>
        <w:ind w:right="-31"/>
        <w:jc w:val="right"/>
        <w:rPr>
          <w:rFonts w:ascii="Times New Roman" w:eastAsia="Times New Roman" w:hAnsi="Times New Roman" w:cs="Times New Roman"/>
          <w:sz w:val="24"/>
          <w:szCs w:val="24"/>
          <w:lang w:eastAsia="ru-RU"/>
        </w:rPr>
      </w:pPr>
    </w:p>
    <w:p w:rsidR="003D0948" w:rsidRPr="003D0948" w:rsidRDefault="003D0948" w:rsidP="003D0948">
      <w:pPr>
        <w:tabs>
          <w:tab w:val="left" w:pos="9072"/>
        </w:tabs>
        <w:spacing w:after="0" w:line="240" w:lineRule="auto"/>
        <w:ind w:right="-31"/>
        <w:jc w:val="right"/>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Приложение 4</w:t>
      </w:r>
    </w:p>
    <w:p w:rsidR="003D0948" w:rsidRPr="003D0948" w:rsidRDefault="003D0948" w:rsidP="003D0948">
      <w:pPr>
        <w:tabs>
          <w:tab w:val="left" w:pos="9072"/>
        </w:tabs>
        <w:spacing w:after="0" w:line="240" w:lineRule="auto"/>
        <w:ind w:right="-31"/>
        <w:rPr>
          <w:rFonts w:ascii="Times New Roman" w:eastAsia="Times New Roman" w:hAnsi="Times New Roman" w:cs="Times New Roman"/>
          <w:b/>
          <w:sz w:val="24"/>
          <w:szCs w:val="24"/>
          <w:lang w:eastAsia="ru-RU"/>
        </w:rPr>
      </w:pPr>
    </w:p>
    <w:p w:rsidR="003D0948" w:rsidRPr="003D0948" w:rsidRDefault="003D0948" w:rsidP="003D0948">
      <w:pPr>
        <w:tabs>
          <w:tab w:val="left" w:pos="9072"/>
        </w:tabs>
        <w:spacing w:after="0" w:line="240" w:lineRule="auto"/>
        <w:ind w:right="-31"/>
        <w:jc w:val="center"/>
        <w:rPr>
          <w:rFonts w:ascii="Times New Roman" w:eastAsia="Times New Roman" w:hAnsi="Times New Roman" w:cs="Times New Roman"/>
          <w:b/>
          <w:sz w:val="24"/>
          <w:szCs w:val="24"/>
          <w:lang w:eastAsia="ru-RU"/>
        </w:rPr>
      </w:pPr>
      <w:r w:rsidRPr="003D0948">
        <w:rPr>
          <w:rFonts w:ascii="Times New Roman" w:eastAsia="Times New Roman" w:hAnsi="Times New Roman" w:cs="Times New Roman"/>
          <w:b/>
          <w:sz w:val="24"/>
          <w:szCs w:val="24"/>
          <w:lang w:eastAsia="ru-RU"/>
        </w:rPr>
        <w:t xml:space="preserve">Перечень нормативных правовых актов или их отдельных частей, содержащих обязательные требования, оценка </w:t>
      </w:r>
    </w:p>
    <w:p w:rsidR="003D0948" w:rsidRPr="003D0948" w:rsidRDefault="003D0948" w:rsidP="003D0948">
      <w:pPr>
        <w:tabs>
          <w:tab w:val="left" w:pos="9072"/>
        </w:tabs>
        <w:spacing w:after="0" w:line="240" w:lineRule="auto"/>
        <w:ind w:right="-31"/>
        <w:jc w:val="center"/>
        <w:rPr>
          <w:rFonts w:ascii="Times New Roman" w:eastAsia="Times New Roman" w:hAnsi="Times New Roman" w:cs="Times New Roman"/>
          <w:b/>
          <w:sz w:val="24"/>
          <w:szCs w:val="24"/>
          <w:lang w:eastAsia="ru-RU"/>
        </w:rPr>
      </w:pPr>
      <w:proofErr w:type="gramStart"/>
      <w:r w:rsidRPr="003D0948">
        <w:rPr>
          <w:rFonts w:ascii="Times New Roman" w:eastAsia="Times New Roman" w:hAnsi="Times New Roman" w:cs="Times New Roman"/>
          <w:b/>
          <w:sz w:val="24"/>
          <w:szCs w:val="24"/>
          <w:lang w:eastAsia="ru-RU"/>
        </w:rPr>
        <w:t>соблюдения</w:t>
      </w:r>
      <w:proofErr w:type="gramEnd"/>
      <w:r w:rsidRPr="003D0948">
        <w:rPr>
          <w:rFonts w:ascii="Times New Roman" w:eastAsia="Times New Roman" w:hAnsi="Times New Roman" w:cs="Times New Roman"/>
          <w:b/>
          <w:sz w:val="24"/>
          <w:szCs w:val="24"/>
          <w:lang w:eastAsia="ru-RU"/>
        </w:rPr>
        <w:t xml:space="preserve"> которых является предметом муниципального лесного контроля на территории Новоключевского сельсовета, а также текстов соответствующих нормативных правовых актов</w:t>
      </w:r>
    </w:p>
    <w:p w:rsidR="003D0948" w:rsidRPr="003D0948" w:rsidRDefault="003D0948" w:rsidP="003D0948">
      <w:pPr>
        <w:spacing w:after="0" w:line="240" w:lineRule="auto"/>
        <w:ind w:left="5670"/>
        <w:jc w:val="both"/>
        <w:rPr>
          <w:rFonts w:ascii="Times New Roman" w:eastAsia="Times New Roman" w:hAnsi="Times New Roman" w:cs="Times New Roman"/>
          <w:sz w:val="24"/>
          <w:szCs w:val="24"/>
          <w:lang w:eastAsia="ru-RU"/>
        </w:rPr>
      </w:pPr>
    </w:p>
    <w:tbl>
      <w:tblPr>
        <w:tblW w:w="1481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
        <w:gridCol w:w="2769"/>
        <w:gridCol w:w="2488"/>
        <w:gridCol w:w="2444"/>
        <w:gridCol w:w="6554"/>
      </w:tblGrid>
      <w:tr w:rsidR="003D0948" w:rsidRPr="003D0948" w:rsidTr="00EA168B">
        <w:trPr>
          <w:trHeight w:val="146"/>
        </w:trPr>
        <w:tc>
          <w:tcPr>
            <w:tcW w:w="558" w:type="dxa"/>
          </w:tcPr>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w:t>
            </w:r>
          </w:p>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proofErr w:type="gramStart"/>
            <w:r w:rsidRPr="003D0948">
              <w:rPr>
                <w:rFonts w:ascii="Times New Roman" w:eastAsia="Times New Roman" w:hAnsi="Times New Roman" w:cs="Times New Roman"/>
                <w:color w:val="000000"/>
                <w:sz w:val="24"/>
                <w:szCs w:val="24"/>
                <w:lang w:eastAsia="ru-RU"/>
              </w:rPr>
              <w:t>п</w:t>
            </w:r>
            <w:proofErr w:type="gramEnd"/>
            <w:r w:rsidRPr="003D0948">
              <w:rPr>
                <w:rFonts w:ascii="Times New Roman" w:eastAsia="Times New Roman" w:hAnsi="Times New Roman" w:cs="Times New Roman"/>
                <w:color w:val="000000"/>
                <w:sz w:val="24"/>
                <w:szCs w:val="24"/>
                <w:lang w:eastAsia="ru-RU"/>
              </w:rPr>
              <w:t>/п</w:t>
            </w:r>
          </w:p>
        </w:tc>
        <w:tc>
          <w:tcPr>
            <w:tcW w:w="2769" w:type="dxa"/>
          </w:tcPr>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Наименование</w:t>
            </w:r>
          </w:p>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и реквизиты акта</w:t>
            </w:r>
          </w:p>
        </w:tc>
        <w:tc>
          <w:tcPr>
            <w:tcW w:w="2488" w:type="dxa"/>
          </w:tcPr>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 xml:space="preserve">Краткое описание круга лиц и (или) перечня объектов, </w:t>
            </w:r>
            <w:r w:rsidRPr="003D0948">
              <w:rPr>
                <w:rFonts w:ascii="Times New Roman" w:eastAsia="Times New Roman" w:hAnsi="Times New Roman" w:cs="Times New Roman"/>
                <w:color w:val="000000"/>
                <w:sz w:val="24"/>
                <w:szCs w:val="24"/>
                <w:lang w:eastAsia="ru-RU"/>
              </w:rPr>
              <w:br/>
              <w:t>в отношении которых устанавливаются обязательные требования</w:t>
            </w:r>
          </w:p>
        </w:tc>
        <w:tc>
          <w:tcPr>
            <w:tcW w:w="2444" w:type="dxa"/>
          </w:tcPr>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 xml:space="preserve">Указание </w:t>
            </w:r>
            <w:r w:rsidRPr="003D0948">
              <w:rPr>
                <w:rFonts w:ascii="Times New Roman" w:eastAsia="Times New Roman" w:hAnsi="Times New Roman" w:cs="Times New Roman"/>
                <w:color w:val="000000"/>
                <w:sz w:val="24"/>
                <w:szCs w:val="24"/>
                <w:lang w:eastAsia="ru-RU"/>
              </w:rPr>
              <w:br/>
              <w:t xml:space="preserve">на структурные единицы акта, соблюдение которых оценивается </w:t>
            </w:r>
            <w:r w:rsidRPr="003D0948">
              <w:rPr>
                <w:rFonts w:ascii="Times New Roman" w:eastAsia="Times New Roman" w:hAnsi="Times New Roman" w:cs="Times New Roman"/>
                <w:color w:val="000000"/>
                <w:sz w:val="24"/>
                <w:szCs w:val="24"/>
                <w:lang w:eastAsia="ru-RU"/>
              </w:rPr>
              <w:br/>
              <w:t>при проведении</w:t>
            </w:r>
          </w:p>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 xml:space="preserve">мероприятий </w:t>
            </w:r>
            <w:r w:rsidRPr="003D0948">
              <w:rPr>
                <w:rFonts w:ascii="Times New Roman" w:eastAsia="Times New Roman" w:hAnsi="Times New Roman" w:cs="Times New Roman"/>
                <w:color w:val="000000"/>
                <w:sz w:val="24"/>
                <w:szCs w:val="24"/>
                <w:lang w:eastAsia="ru-RU"/>
              </w:rPr>
              <w:br/>
              <w:t>по контролю</w:t>
            </w:r>
          </w:p>
        </w:tc>
        <w:tc>
          <w:tcPr>
            <w:tcW w:w="6554" w:type="dxa"/>
          </w:tcPr>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Текст акта</w:t>
            </w:r>
          </w:p>
        </w:tc>
      </w:tr>
      <w:tr w:rsidR="003D0948" w:rsidRPr="003D0948" w:rsidTr="00EA168B">
        <w:trPr>
          <w:trHeight w:val="146"/>
        </w:trPr>
        <w:tc>
          <w:tcPr>
            <w:tcW w:w="558" w:type="dxa"/>
          </w:tcPr>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p>
        </w:tc>
        <w:tc>
          <w:tcPr>
            <w:tcW w:w="2769" w:type="dxa"/>
          </w:tcPr>
          <w:p w:rsidR="003D0948" w:rsidRPr="003D0948" w:rsidRDefault="003D0948" w:rsidP="003D0948">
            <w:pPr>
              <w:spacing w:after="0" w:line="240" w:lineRule="auto"/>
              <w:ind w:right="-8"/>
              <w:jc w:val="center"/>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shd w:val="clear" w:color="auto" w:fill="FFFFFF"/>
                <w:lang w:eastAsia="ru-RU"/>
              </w:rPr>
              <w:t>Лесной кодекс Российской Федерации</w:t>
            </w:r>
          </w:p>
        </w:tc>
        <w:tc>
          <w:tcPr>
            <w:tcW w:w="2488" w:type="dxa"/>
          </w:tcPr>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юридические лица,</w:t>
            </w:r>
          </w:p>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индивидуальные предприниматели</w:t>
            </w:r>
          </w:p>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lastRenderedPageBreak/>
              <w:t>лесные участки</w:t>
            </w:r>
          </w:p>
        </w:tc>
        <w:tc>
          <w:tcPr>
            <w:tcW w:w="2444" w:type="dxa"/>
          </w:tcPr>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lastRenderedPageBreak/>
              <w:t>части 1, 2, 5 статьи 60.12</w:t>
            </w:r>
          </w:p>
        </w:tc>
        <w:tc>
          <w:tcPr>
            <w:tcW w:w="6554" w:type="dxa"/>
          </w:tcPr>
          <w:p w:rsidR="003D0948" w:rsidRPr="003D0948" w:rsidRDefault="003D0948" w:rsidP="003D0948">
            <w:pPr>
              <w:shd w:val="clear" w:color="auto" w:fill="FFFFFF"/>
              <w:spacing w:after="0" w:line="336" w:lineRule="atLeast"/>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Леса подлежат охране от загрязнения и иного негативного воздействия в соответствии с настоящим Кодексом, Федеральным </w:t>
            </w:r>
            <w:hyperlink r:id="rId50" w:history="1">
              <w:r w:rsidRPr="003D0948">
                <w:rPr>
                  <w:rFonts w:ascii="Times New Roman" w:eastAsia="Times New Roman" w:hAnsi="Times New Roman" w:cs="Times New Roman"/>
                  <w:sz w:val="24"/>
                  <w:szCs w:val="24"/>
                  <w:lang w:eastAsia="ru-RU"/>
                </w:rPr>
                <w:t>законом</w:t>
              </w:r>
            </w:hyperlink>
            <w:r w:rsidRPr="003D0948">
              <w:rPr>
                <w:rFonts w:ascii="Times New Roman" w:eastAsia="Times New Roman" w:hAnsi="Times New Roman" w:cs="Times New Roman"/>
                <w:sz w:val="24"/>
                <w:szCs w:val="24"/>
                <w:lang w:eastAsia="ru-RU"/>
              </w:rPr>
              <w:t> от 10 января 2002 года № 7-ФЗ </w:t>
            </w:r>
            <w:r w:rsidRPr="003D0948">
              <w:rPr>
                <w:rFonts w:ascii="Times New Roman" w:eastAsia="Times New Roman" w:hAnsi="Times New Roman" w:cs="Times New Roman"/>
                <w:sz w:val="24"/>
                <w:szCs w:val="24"/>
                <w:lang w:eastAsia="ru-RU"/>
              </w:rPr>
              <w:br/>
            </w:r>
            <w:r w:rsidRPr="003D0948">
              <w:rPr>
                <w:rFonts w:ascii="Times New Roman" w:eastAsia="Times New Roman" w:hAnsi="Times New Roman" w:cs="Times New Roman"/>
                <w:sz w:val="24"/>
                <w:szCs w:val="24"/>
                <w:lang w:eastAsia="ru-RU"/>
              </w:rPr>
              <w:lastRenderedPageBreak/>
              <w:t>«Об охране окружающей среды» и другими федеральными законами.</w:t>
            </w:r>
          </w:p>
          <w:p w:rsidR="003D0948" w:rsidRPr="003D0948" w:rsidRDefault="003D0948" w:rsidP="003D0948">
            <w:pPr>
              <w:shd w:val="clear" w:color="auto" w:fill="FFFFFF"/>
              <w:spacing w:after="160" w:line="336" w:lineRule="atLeast"/>
              <w:rPr>
                <w:rFonts w:ascii="Times New Roman" w:eastAsia="Times New Roman" w:hAnsi="Times New Roman" w:cs="Times New Roman"/>
                <w:sz w:val="24"/>
                <w:szCs w:val="24"/>
                <w:lang w:eastAsia="ru-RU"/>
              </w:rPr>
            </w:pPr>
            <w:proofErr w:type="gramStart"/>
            <w:r w:rsidRPr="003D0948">
              <w:rPr>
                <w:rFonts w:ascii="Times New Roman" w:eastAsia="Times New Roman" w:hAnsi="Times New Roman" w:cs="Times New Roman"/>
                <w:sz w:val="24"/>
                <w:szCs w:val="24"/>
                <w:lang w:eastAsia="ru-RU"/>
              </w:rPr>
              <w:t>При использовании лесов, охране лесов от пожаров, защите, воспроизводстве лесов, в том числе при выполнении лесосечных работ, должны соблюдаться установленные законодательством Российской Федерации требования по охране окружающей среды от загрязнения и иного негативного воздействия, выполняться меры по охране лесов от загрязнения (в том числе нефтяного, радиоактивного и другого) и иного негативного воздействия, включая меры по сохранению лесных насаждений, лесных почв</w:t>
            </w:r>
            <w:proofErr w:type="gramEnd"/>
            <w:r w:rsidRPr="003D0948">
              <w:rPr>
                <w:rFonts w:ascii="Times New Roman" w:eastAsia="Times New Roman" w:hAnsi="Times New Roman" w:cs="Times New Roman"/>
                <w:sz w:val="24"/>
                <w:szCs w:val="24"/>
                <w:lang w:eastAsia="ru-RU"/>
              </w:rPr>
              <w:t xml:space="preserve">, среды обитания объектов животного мира, других природных объектов в лесах, а также должна осуществляться, в том числе посредством </w:t>
            </w:r>
            <w:proofErr w:type="spellStart"/>
            <w:r w:rsidRPr="003D0948">
              <w:rPr>
                <w:rFonts w:ascii="Times New Roman" w:eastAsia="Times New Roman" w:hAnsi="Times New Roman" w:cs="Times New Roman"/>
                <w:sz w:val="24"/>
                <w:szCs w:val="24"/>
                <w:lang w:eastAsia="ru-RU"/>
              </w:rPr>
              <w:t>лесовосстановления</w:t>
            </w:r>
            <w:proofErr w:type="spellEnd"/>
            <w:r w:rsidRPr="003D0948">
              <w:rPr>
                <w:rFonts w:ascii="Times New Roman" w:eastAsia="Times New Roman" w:hAnsi="Times New Roman" w:cs="Times New Roman"/>
                <w:sz w:val="24"/>
                <w:szCs w:val="24"/>
                <w:lang w:eastAsia="ru-RU"/>
              </w:rPr>
              <w:t xml:space="preserve"> и лесоразведения, рекультивация земель, на которых расположены леса и которые подверглись загрязнению и иному негативному воздействию.</w:t>
            </w:r>
          </w:p>
          <w:p w:rsidR="003D0948" w:rsidRPr="003D0948" w:rsidRDefault="003D0948" w:rsidP="003D0948">
            <w:pPr>
              <w:shd w:val="clear" w:color="auto" w:fill="FFFFFF"/>
              <w:spacing w:after="160" w:line="336" w:lineRule="atLeast"/>
              <w:rPr>
                <w:rFonts w:ascii="Times New Roman" w:eastAsia="Times New Roman" w:hAnsi="Times New Roman" w:cs="Times New Roman"/>
                <w:sz w:val="24"/>
                <w:szCs w:val="24"/>
                <w:lang w:eastAsia="ru-RU"/>
              </w:rPr>
            </w:pPr>
            <w:proofErr w:type="gramStart"/>
            <w:r w:rsidRPr="003D0948">
              <w:rPr>
                <w:rFonts w:ascii="Times New Roman" w:eastAsia="Times New Roman" w:hAnsi="Times New Roman" w:cs="Times New Roman"/>
                <w:sz w:val="24"/>
                <w:szCs w:val="24"/>
                <w:lang w:eastAsia="ru-RU"/>
              </w:rPr>
              <w:t xml:space="preserve">Невыполнение гражданами, юридическими лицами, осуществляющими использование лесов, лесохозяйственного регламента и проекта освоения лесов в части охраны лесов от загрязнения и иного негативного воздействия является основанием для досрочного расторжения договоров аренды лесных участков, договоров купли-продажи лесных насаждений, а также для принудительного прекращения права постоянного (бессрочного) пользования лесным участком или права безвозмездного пользования лесным </w:t>
            </w:r>
            <w:r w:rsidRPr="003D0948">
              <w:rPr>
                <w:rFonts w:ascii="Times New Roman" w:eastAsia="Times New Roman" w:hAnsi="Times New Roman" w:cs="Times New Roman"/>
                <w:sz w:val="24"/>
                <w:szCs w:val="24"/>
                <w:lang w:eastAsia="ru-RU"/>
              </w:rPr>
              <w:lastRenderedPageBreak/>
              <w:t>участком.</w:t>
            </w:r>
            <w:proofErr w:type="gramEnd"/>
          </w:p>
          <w:p w:rsidR="003D0948" w:rsidRPr="003D0948" w:rsidRDefault="003D0948" w:rsidP="003D0948">
            <w:pPr>
              <w:spacing w:after="0" w:line="240" w:lineRule="auto"/>
              <w:ind w:right="-8"/>
              <w:jc w:val="center"/>
              <w:rPr>
                <w:rFonts w:ascii="Times New Roman" w:eastAsia="Times New Roman" w:hAnsi="Times New Roman" w:cs="Times New Roman"/>
                <w:sz w:val="24"/>
                <w:szCs w:val="24"/>
                <w:lang w:eastAsia="ru-RU"/>
              </w:rPr>
            </w:pPr>
          </w:p>
        </w:tc>
      </w:tr>
      <w:tr w:rsidR="003D0948" w:rsidRPr="003D0948" w:rsidTr="00EA168B">
        <w:trPr>
          <w:trHeight w:val="146"/>
        </w:trPr>
        <w:tc>
          <w:tcPr>
            <w:tcW w:w="558" w:type="dxa"/>
          </w:tcPr>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p>
        </w:tc>
        <w:tc>
          <w:tcPr>
            <w:tcW w:w="2769" w:type="dxa"/>
          </w:tcPr>
          <w:p w:rsidR="003D0948" w:rsidRPr="003D0948" w:rsidRDefault="003D0948" w:rsidP="003D0948">
            <w:pPr>
              <w:spacing w:beforeAutospacing="1" w:after="0" w:line="240" w:lineRule="auto"/>
              <w:ind w:left="-25" w:right="-37" w:firstLine="25"/>
              <w:rPr>
                <w:rFonts w:ascii="Times New Roman" w:eastAsia="Times New Roman" w:hAnsi="Times New Roman" w:cs="Times New Roman"/>
                <w:color w:val="333333"/>
                <w:sz w:val="24"/>
                <w:szCs w:val="24"/>
                <w:shd w:val="clear" w:color="auto" w:fill="FFFFFF"/>
                <w:lang w:eastAsia="ru-RU"/>
              </w:rPr>
            </w:pPr>
            <w:r w:rsidRPr="003D0948">
              <w:rPr>
                <w:rFonts w:ascii="Times New Roman" w:eastAsia="Times New Roman" w:hAnsi="Times New Roman" w:cs="Times New Roman"/>
                <w:color w:val="000000"/>
                <w:sz w:val="24"/>
                <w:szCs w:val="24"/>
                <w:shd w:val="clear" w:color="auto" w:fill="FFFFFF"/>
                <w:lang w:eastAsia="ru-RU"/>
              </w:rPr>
              <w:t>Кодекс Российской Федерации об административных правонарушениях</w:t>
            </w:r>
          </w:p>
        </w:tc>
        <w:tc>
          <w:tcPr>
            <w:tcW w:w="2488" w:type="dxa"/>
          </w:tcPr>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юридические лица,</w:t>
            </w:r>
          </w:p>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индивидуальные предприниматели</w:t>
            </w:r>
          </w:p>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p>
        </w:tc>
        <w:tc>
          <w:tcPr>
            <w:tcW w:w="2444" w:type="dxa"/>
          </w:tcPr>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статьи 7.9, 7.10, 8.12, часть 4 статьи 8.25, статьи 8.27, 8.28, 8.30, 8.31, 8.32</w:t>
            </w:r>
          </w:p>
        </w:tc>
        <w:tc>
          <w:tcPr>
            <w:tcW w:w="6554" w:type="dxa"/>
          </w:tcPr>
          <w:p w:rsidR="003D0948" w:rsidRPr="003D0948" w:rsidRDefault="003D0948" w:rsidP="003D0948">
            <w:pPr>
              <w:shd w:val="clear" w:color="auto" w:fill="FFFFFF"/>
              <w:spacing w:after="160" w:line="336" w:lineRule="atLeast"/>
              <w:rPr>
                <w:rFonts w:ascii="Times New Roman" w:eastAsia="Times New Roman" w:hAnsi="Times New Roman" w:cs="Times New Roman"/>
                <w:sz w:val="24"/>
                <w:szCs w:val="24"/>
                <w:lang w:eastAsia="ru-RU"/>
              </w:rPr>
            </w:pPr>
            <w:proofErr w:type="gramStart"/>
            <w:r w:rsidRPr="003D0948">
              <w:rPr>
                <w:rFonts w:ascii="Times New Roman" w:eastAsia="Times New Roman" w:hAnsi="Times New Roman" w:cs="Times New Roman"/>
                <w:sz w:val="24"/>
                <w:szCs w:val="24"/>
                <w:lang w:eastAsia="ru-RU"/>
              </w:rPr>
              <w:t>Самовольное занятие лесных участков или использование указанных участков для раскорчевки, переработки лесных ресурсов, устройства складов, возведения построек (строительства), распашки и других целей без специальных разрешений на использование указанных участков, влечет наложение административного штрафа на граждан в размере от двадцати тысяч до пятидесяти тысяч рублей; на должностных лиц - от пятидесяти тысяч до ста тысяч рублей;</w:t>
            </w:r>
            <w:proofErr w:type="gramEnd"/>
            <w:r w:rsidRPr="003D0948">
              <w:rPr>
                <w:rFonts w:ascii="Times New Roman" w:eastAsia="Times New Roman" w:hAnsi="Times New Roman" w:cs="Times New Roman"/>
                <w:sz w:val="24"/>
                <w:szCs w:val="24"/>
                <w:lang w:eastAsia="ru-RU"/>
              </w:rPr>
              <w:t xml:space="preserve"> на юридических лиц - от двухсот тысяч до трехсот тысяч рублей.</w:t>
            </w:r>
          </w:p>
          <w:p w:rsidR="003D0948" w:rsidRPr="003D0948" w:rsidRDefault="003D0948" w:rsidP="003D0948">
            <w:pPr>
              <w:shd w:val="clear" w:color="auto" w:fill="FFFFFF"/>
              <w:spacing w:after="160" w:line="336" w:lineRule="atLeast"/>
              <w:rPr>
                <w:rFonts w:ascii="Times New Roman" w:eastAsia="Times New Roman" w:hAnsi="Times New Roman" w:cs="Times New Roman"/>
                <w:sz w:val="24"/>
                <w:szCs w:val="24"/>
                <w:lang w:eastAsia="ru-RU"/>
              </w:rPr>
            </w:pPr>
            <w:proofErr w:type="gramStart"/>
            <w:r w:rsidRPr="003D0948">
              <w:rPr>
                <w:rFonts w:ascii="Times New Roman" w:eastAsia="Times New Roman" w:hAnsi="Times New Roman" w:cs="Times New Roman"/>
                <w:sz w:val="24"/>
                <w:szCs w:val="24"/>
                <w:lang w:eastAsia="ru-RU"/>
              </w:rPr>
              <w:t>Самовольная уступка права пользования землей, недрами, лесным участком или водным объектом, а равно самовольная мена земельного участка - 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roofErr w:type="gramEnd"/>
          </w:p>
          <w:p w:rsidR="003D0948" w:rsidRPr="003D0948" w:rsidRDefault="003D0948" w:rsidP="003D0948">
            <w:pPr>
              <w:shd w:val="clear" w:color="auto" w:fill="FFFFFF"/>
              <w:spacing w:after="160" w:line="336" w:lineRule="atLeast"/>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 xml:space="preserve">Нарушение режима использования земельных участков и лесов в </w:t>
            </w:r>
            <w:proofErr w:type="spellStart"/>
            <w:r w:rsidRPr="003D0948">
              <w:rPr>
                <w:rFonts w:ascii="Times New Roman" w:eastAsia="Times New Roman" w:hAnsi="Times New Roman" w:cs="Times New Roman"/>
                <w:sz w:val="24"/>
                <w:szCs w:val="24"/>
                <w:lang w:eastAsia="ru-RU"/>
              </w:rPr>
              <w:t>водоохранных</w:t>
            </w:r>
            <w:proofErr w:type="spellEnd"/>
            <w:r w:rsidRPr="003D0948">
              <w:rPr>
                <w:rFonts w:ascii="Times New Roman" w:eastAsia="Times New Roman" w:hAnsi="Times New Roman" w:cs="Times New Roman"/>
                <w:sz w:val="24"/>
                <w:szCs w:val="24"/>
                <w:lang w:eastAsia="ru-RU"/>
              </w:rPr>
              <w:t xml:space="preserve"> зонах влечет наложение административного штрафа на граждан в размере от трех тысяч до пяти тысяч рублей; на должностных лиц - от сорока тысяч до пятидесяти тысяч рублей; на лиц, осуществляющих предпринимательскую деятельность без образования юридического лица, - от сорока тысяч до пятидесяти тысяч </w:t>
            </w:r>
            <w:r w:rsidRPr="003D0948">
              <w:rPr>
                <w:rFonts w:ascii="Times New Roman" w:eastAsia="Times New Roman" w:hAnsi="Times New Roman" w:cs="Times New Roman"/>
                <w:sz w:val="24"/>
                <w:szCs w:val="24"/>
                <w:lang w:eastAsia="ru-RU"/>
              </w:rPr>
              <w:lastRenderedPageBreak/>
              <w:t>рублей или административное приостановление деятельности на срок до девяноста суток; на юридических лиц - от двухсот тысяч до трехсот тысяч рублей или административное приостановление деятельности на срок до девяноста суток.</w:t>
            </w:r>
          </w:p>
          <w:p w:rsidR="003D0948" w:rsidRPr="003D0948" w:rsidRDefault="003D0948" w:rsidP="003D0948">
            <w:pPr>
              <w:shd w:val="clear" w:color="auto" w:fill="FFFFFF"/>
              <w:spacing w:after="160" w:line="336" w:lineRule="atLeast"/>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Использование лесов с нарушением условий договора аренды лесного участка, договора купли-продажи лесных насаждений, договора безвозмездного пользования лесным участком, иных документов, на основании которых предоставляются лесные участки, влечет наложение административного штрафа на граждан в размере от восьмисот до двух тысяч рублей; на должностных лиц - от пяти тысяч до десяти тысяч рублей; на юридических лиц - от сорока тысяч до восьмидесяти тысяч рублей.</w:t>
            </w:r>
          </w:p>
          <w:p w:rsidR="003D0948" w:rsidRPr="003D0948" w:rsidRDefault="003D0948" w:rsidP="003D0948">
            <w:pPr>
              <w:shd w:val="clear" w:color="auto" w:fill="FFFFFF"/>
              <w:spacing w:after="0" w:line="336" w:lineRule="atLeast"/>
              <w:rPr>
                <w:rFonts w:ascii="Times New Roman" w:eastAsia="Times New Roman" w:hAnsi="Times New Roman" w:cs="Times New Roman"/>
                <w:sz w:val="24"/>
                <w:szCs w:val="24"/>
                <w:lang w:eastAsia="ru-RU"/>
              </w:rPr>
            </w:pPr>
            <w:hyperlink r:id="rId51" w:history="1">
              <w:r w:rsidRPr="003D0948">
                <w:rPr>
                  <w:rFonts w:ascii="Times New Roman" w:eastAsia="Times New Roman" w:hAnsi="Times New Roman" w:cs="Times New Roman"/>
                  <w:sz w:val="24"/>
                  <w:szCs w:val="24"/>
                  <w:lang w:eastAsia="ru-RU"/>
                </w:rPr>
                <w:t>Нарушение</w:t>
              </w:r>
            </w:hyperlink>
            <w:r w:rsidRPr="003D0948">
              <w:rPr>
                <w:rFonts w:ascii="Times New Roman" w:eastAsia="Times New Roman" w:hAnsi="Times New Roman" w:cs="Times New Roman"/>
                <w:sz w:val="24"/>
                <w:szCs w:val="24"/>
                <w:lang w:eastAsia="ru-RU"/>
              </w:rPr>
              <w:t> требований лесного законодательства по воспроизводству лесов и лесоразведению - влечет наложение административного штрафа на должностных лиц в размере от пяти тысяч до десяти тысяч рублей; на юридических лиц - от двухсот тысяч до трехсот тысяч рублей.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3D0948" w:rsidRPr="003D0948" w:rsidRDefault="003D0948" w:rsidP="003D0948">
            <w:pPr>
              <w:shd w:val="clear" w:color="auto" w:fill="FFFFFF"/>
              <w:spacing w:after="160" w:line="336" w:lineRule="atLeast"/>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 xml:space="preserve">Незаконная рубка, повреждение лесных насаждений или самовольное выкапывание в лесах деревьев, кустарников, </w:t>
            </w:r>
            <w:r w:rsidRPr="003D0948">
              <w:rPr>
                <w:rFonts w:ascii="Times New Roman" w:eastAsia="Times New Roman" w:hAnsi="Times New Roman" w:cs="Times New Roman"/>
                <w:sz w:val="24"/>
                <w:szCs w:val="24"/>
                <w:lang w:eastAsia="ru-RU"/>
              </w:rPr>
              <w:lastRenderedPageBreak/>
              <w:t>лиан - влечет наложение административного штрафа на граждан в размере от трех тысяч до четырех тысяч рублей; на должностных лиц - от двадцати тысяч до сорока тысяч рублей; на юридических лиц - от двухсот тысяч до трехсот тысяч рублей.</w:t>
            </w:r>
          </w:p>
          <w:p w:rsidR="003D0948" w:rsidRPr="003D0948" w:rsidRDefault="003D0948" w:rsidP="003D0948">
            <w:pPr>
              <w:shd w:val="clear" w:color="auto" w:fill="FFFFFF"/>
              <w:spacing w:after="0" w:line="336" w:lineRule="atLeast"/>
              <w:rPr>
                <w:rFonts w:ascii="Times New Roman" w:eastAsia="Times New Roman" w:hAnsi="Times New Roman" w:cs="Times New Roman"/>
                <w:sz w:val="24"/>
                <w:szCs w:val="24"/>
                <w:lang w:eastAsia="ru-RU"/>
              </w:rPr>
            </w:pPr>
            <w:proofErr w:type="gramStart"/>
            <w:r w:rsidRPr="003D0948">
              <w:rPr>
                <w:rFonts w:ascii="Times New Roman" w:eastAsia="Times New Roman" w:hAnsi="Times New Roman" w:cs="Times New Roman"/>
                <w:sz w:val="24"/>
                <w:szCs w:val="24"/>
                <w:lang w:eastAsia="ru-RU"/>
              </w:rPr>
              <w:t>Те же действия, совершенные с применением механизмов, автомототранспортных средств, самоходных машин и других видов техники, либо совершенные в лесопарковом зеленом поясе, если эти действия не содержат </w:t>
            </w:r>
            <w:hyperlink r:id="rId52" w:history="1">
              <w:r w:rsidRPr="003D0948">
                <w:rPr>
                  <w:rFonts w:ascii="Times New Roman" w:eastAsia="Times New Roman" w:hAnsi="Times New Roman" w:cs="Times New Roman"/>
                  <w:sz w:val="24"/>
                  <w:szCs w:val="24"/>
                  <w:lang w:eastAsia="ru-RU"/>
                </w:rPr>
                <w:t>уголовно наказуемого деяния</w:t>
              </w:r>
            </w:hyperlink>
            <w:r w:rsidRPr="003D0948">
              <w:rPr>
                <w:rFonts w:ascii="Times New Roman" w:eastAsia="Times New Roman" w:hAnsi="Times New Roman" w:cs="Times New Roman"/>
                <w:sz w:val="24"/>
                <w:szCs w:val="24"/>
                <w:lang w:eastAsia="ru-RU"/>
              </w:rPr>
              <w:t>, - влекут наложение административного штрафа на граждан в размере от четырех тысяч до пяти тысяч рублей с конфискацией продукции незаконного природопользования, а также с конфискацией орудия совершения административного правонарушения или без таковой</w:t>
            </w:r>
            <w:proofErr w:type="gramEnd"/>
            <w:r w:rsidRPr="003D0948">
              <w:rPr>
                <w:rFonts w:ascii="Times New Roman" w:eastAsia="Times New Roman" w:hAnsi="Times New Roman" w:cs="Times New Roman"/>
                <w:sz w:val="24"/>
                <w:szCs w:val="24"/>
                <w:lang w:eastAsia="ru-RU"/>
              </w:rPr>
              <w:t xml:space="preserve">; </w:t>
            </w:r>
            <w:proofErr w:type="gramStart"/>
            <w:r w:rsidRPr="003D0948">
              <w:rPr>
                <w:rFonts w:ascii="Times New Roman" w:eastAsia="Times New Roman" w:hAnsi="Times New Roman" w:cs="Times New Roman"/>
                <w:sz w:val="24"/>
                <w:szCs w:val="24"/>
                <w:lang w:eastAsia="ru-RU"/>
              </w:rPr>
              <w:t>на должностных лиц - от сорока тысяч до пятидесяти тысяч рублей с конфискацией продукции незаконного природопользования, а также с конфискацией орудия совершения административного правонарушения или без таковой; на юридических лиц - от трехсот тысяч до пятисот тысяч рублей с конфискацией продукции незаконного природопользования, а также с конфискацией орудия совершения административного правонарушения или без таковой.</w:t>
            </w:r>
            <w:proofErr w:type="gramEnd"/>
          </w:p>
          <w:p w:rsidR="003D0948" w:rsidRPr="003D0948" w:rsidRDefault="003D0948" w:rsidP="003D0948">
            <w:pPr>
              <w:shd w:val="clear" w:color="auto" w:fill="FFFFFF"/>
              <w:spacing w:after="0" w:line="336" w:lineRule="atLeast"/>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Приобретение, хранение, перевозка или сбыт заведомо незаконно заготовленной древесины, если эти действия не содержат признаков уголовно наказуемого </w:t>
            </w:r>
            <w:hyperlink r:id="rId53" w:history="1">
              <w:r w:rsidRPr="003D0948">
                <w:rPr>
                  <w:rFonts w:ascii="Times New Roman" w:eastAsia="Times New Roman" w:hAnsi="Times New Roman" w:cs="Times New Roman"/>
                  <w:sz w:val="24"/>
                  <w:szCs w:val="24"/>
                  <w:lang w:eastAsia="ru-RU"/>
                </w:rPr>
                <w:t>деяния</w:t>
              </w:r>
            </w:hyperlink>
            <w:r w:rsidRPr="003D0948">
              <w:rPr>
                <w:rFonts w:ascii="Times New Roman" w:eastAsia="Times New Roman" w:hAnsi="Times New Roman" w:cs="Times New Roman"/>
                <w:sz w:val="24"/>
                <w:szCs w:val="24"/>
                <w:lang w:eastAsia="ru-RU"/>
              </w:rPr>
              <w:t xml:space="preserve">, - влечет наложение административного штрафа на граждан в размере </w:t>
            </w:r>
            <w:r w:rsidRPr="003D0948">
              <w:rPr>
                <w:rFonts w:ascii="Times New Roman" w:eastAsia="Times New Roman" w:hAnsi="Times New Roman" w:cs="Times New Roman"/>
                <w:sz w:val="24"/>
                <w:szCs w:val="24"/>
                <w:lang w:eastAsia="ru-RU"/>
              </w:rPr>
              <w:lastRenderedPageBreak/>
              <w:t>пяти тысяч рублей; на должностных лиц - пятидесяти тысяч рублей; на юридических лиц - от четырехсот тысяч до семисот тысяч рублей.</w:t>
            </w:r>
          </w:p>
          <w:p w:rsidR="003D0948" w:rsidRPr="003D0948" w:rsidRDefault="003D0948" w:rsidP="003D0948">
            <w:pPr>
              <w:shd w:val="clear" w:color="auto" w:fill="FFFFFF"/>
              <w:spacing w:after="0" w:line="336" w:lineRule="atLeast"/>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Уничтожение </w:t>
            </w:r>
            <w:hyperlink r:id="rId54" w:history="1">
              <w:r w:rsidRPr="003D0948">
                <w:rPr>
                  <w:rFonts w:ascii="Times New Roman" w:eastAsia="Times New Roman" w:hAnsi="Times New Roman" w:cs="Times New Roman"/>
                  <w:sz w:val="24"/>
                  <w:szCs w:val="24"/>
                  <w:lang w:eastAsia="ru-RU"/>
                </w:rPr>
                <w:t>лесной инфраструктуры</w:t>
              </w:r>
            </w:hyperlink>
            <w:r w:rsidRPr="003D0948">
              <w:rPr>
                <w:rFonts w:ascii="Times New Roman" w:eastAsia="Times New Roman" w:hAnsi="Times New Roman" w:cs="Times New Roman"/>
                <w:sz w:val="24"/>
                <w:szCs w:val="24"/>
                <w:lang w:eastAsia="ru-RU"/>
              </w:rPr>
              <w:t>, а также сенокосов, пастбищ - 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3D0948" w:rsidRPr="003D0948" w:rsidRDefault="003D0948" w:rsidP="003D0948">
            <w:pPr>
              <w:shd w:val="clear" w:color="auto" w:fill="FFFFFF"/>
              <w:spacing w:after="160" w:line="336" w:lineRule="atLeast"/>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Нарушение правил санитарной безопасности в лесах - влечет предупреждение или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3D0948" w:rsidRPr="003D0948" w:rsidRDefault="003D0948" w:rsidP="003D0948">
            <w:pPr>
              <w:shd w:val="clear" w:color="auto" w:fill="FFFFFF"/>
              <w:spacing w:after="0" w:line="336" w:lineRule="atLeast"/>
              <w:rPr>
                <w:rFonts w:ascii="Times New Roman" w:eastAsia="Times New Roman" w:hAnsi="Times New Roman" w:cs="Times New Roman"/>
                <w:sz w:val="24"/>
                <w:szCs w:val="24"/>
                <w:lang w:eastAsia="ru-RU"/>
              </w:rPr>
            </w:pPr>
            <w:bookmarkStart w:id="6" w:name="Par2"/>
            <w:bookmarkEnd w:id="6"/>
            <w:r w:rsidRPr="003D0948">
              <w:rPr>
                <w:rFonts w:ascii="Times New Roman" w:eastAsia="Times New Roman" w:hAnsi="Times New Roman" w:cs="Times New Roman"/>
                <w:sz w:val="24"/>
                <w:szCs w:val="24"/>
                <w:lang w:eastAsia="ru-RU"/>
              </w:rPr>
              <w:t xml:space="preserve">Загрязнение лесов сточными водами, химическими, радиоактивными и другими вредными веществами, отходами производства и потребления и (или) иное негативное воздействие на леса - влечет наложение административного штрафа на граждан в размере от двух тысяч до трех тысяч пятисот рублей; на должностных лиц - от десяти тысяч до двадцати тысяч рублей; на лиц, осуществляющих предпринимательскую деятельность без образования юридического лица, - от десяти тысяч до двадцати тысяч рублей или административное приостановление деятельности на срок до девяноста суток; на юридических лиц - от ста тысяч до трехсот тысяч рублей или административное приостановление деятельности на срок до </w:t>
            </w:r>
            <w:r w:rsidRPr="003D0948">
              <w:rPr>
                <w:rFonts w:ascii="Times New Roman" w:eastAsia="Times New Roman" w:hAnsi="Times New Roman" w:cs="Times New Roman"/>
                <w:sz w:val="24"/>
                <w:szCs w:val="24"/>
                <w:lang w:eastAsia="ru-RU"/>
              </w:rPr>
              <w:lastRenderedPageBreak/>
              <w:t>девяноста суток.</w:t>
            </w:r>
          </w:p>
          <w:p w:rsidR="003D0948" w:rsidRPr="003D0948" w:rsidRDefault="003D0948" w:rsidP="003D0948">
            <w:pPr>
              <w:shd w:val="clear" w:color="auto" w:fill="FFFFFF"/>
              <w:spacing w:after="0" w:line="336" w:lineRule="atLeast"/>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Действия (бездействие), предусмотренные </w:t>
            </w:r>
            <w:hyperlink r:id="rId55" w:anchor="Par2" w:history="1">
              <w:r w:rsidRPr="003D0948">
                <w:rPr>
                  <w:rFonts w:ascii="Times New Roman" w:eastAsia="Times New Roman" w:hAnsi="Times New Roman" w:cs="Times New Roman"/>
                  <w:sz w:val="24"/>
                  <w:szCs w:val="24"/>
                  <w:lang w:eastAsia="ru-RU"/>
                </w:rPr>
                <w:t>частью 2</w:t>
              </w:r>
            </w:hyperlink>
            <w:r w:rsidRPr="003D0948">
              <w:rPr>
                <w:rFonts w:ascii="Times New Roman" w:eastAsia="Times New Roman" w:hAnsi="Times New Roman" w:cs="Times New Roman"/>
                <w:sz w:val="24"/>
                <w:szCs w:val="24"/>
                <w:lang w:eastAsia="ru-RU"/>
              </w:rPr>
              <w:t xml:space="preserve"> статьи 8.31 настоящего Кодекса, совершенные в защитных лесах, на особо защитных участках лесов, в лесопарковом зеленом поясе, </w:t>
            </w:r>
            <w:proofErr w:type="gramStart"/>
            <w:r w:rsidRPr="003D0948">
              <w:rPr>
                <w:rFonts w:ascii="Times New Roman" w:eastAsia="Times New Roman" w:hAnsi="Times New Roman" w:cs="Times New Roman"/>
                <w:sz w:val="24"/>
                <w:szCs w:val="24"/>
                <w:lang w:eastAsia="ru-RU"/>
              </w:rPr>
              <w:t>-в</w:t>
            </w:r>
            <w:proofErr w:type="gramEnd"/>
            <w:r w:rsidRPr="003D0948">
              <w:rPr>
                <w:rFonts w:ascii="Times New Roman" w:eastAsia="Times New Roman" w:hAnsi="Times New Roman" w:cs="Times New Roman"/>
                <w:sz w:val="24"/>
                <w:szCs w:val="24"/>
                <w:lang w:eastAsia="ru-RU"/>
              </w:rPr>
              <w:t>лекут наложение административного штрафа на граждан в размере пяти тысяч рублей; на должностных лиц - от двадцати тысяч до сорока тысяч рублей; на лиц, осуществляющих предпринимательскую деятельность без образования юридического лица, - от двадцати тысяч до сорока тысяч рублей или административное приостановление деятельности на срок до девяноста суток; на юридических лиц - от двухсот пятидесяти тысяч до пятисот тысяч рублей или административное приостановление деятельности на срок до девяноста суток.</w:t>
            </w:r>
          </w:p>
          <w:p w:rsidR="003D0948" w:rsidRPr="003D0948" w:rsidRDefault="003D0948" w:rsidP="003D0948">
            <w:pPr>
              <w:shd w:val="clear" w:color="auto" w:fill="FFFFFF"/>
              <w:spacing w:after="160" w:line="336" w:lineRule="atLeast"/>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Нарушение правил пожарной безопасности в лесах - влечет предупреждение или наложение административного штрафа на граждан в размере от одной тысячи пятисот до трех тысяч рублей; на должностных лиц - от десяти тысяч до двадцати тысяч рублей; на юридических лиц - от пятидесяти тысяч до двухсот тысяч рублей.</w:t>
            </w:r>
          </w:p>
          <w:p w:rsidR="003D0948" w:rsidRPr="003D0948" w:rsidRDefault="003D0948" w:rsidP="003D0948">
            <w:pPr>
              <w:shd w:val="clear" w:color="auto" w:fill="FFFFFF"/>
              <w:spacing w:after="160" w:line="336" w:lineRule="atLeast"/>
              <w:rPr>
                <w:rFonts w:ascii="Times New Roman" w:eastAsia="Times New Roman" w:hAnsi="Times New Roman" w:cs="Times New Roman"/>
                <w:sz w:val="24"/>
                <w:szCs w:val="24"/>
                <w:lang w:eastAsia="ru-RU"/>
              </w:rPr>
            </w:pPr>
            <w:proofErr w:type="gramStart"/>
            <w:r w:rsidRPr="003D0948">
              <w:rPr>
                <w:rFonts w:ascii="Times New Roman" w:eastAsia="Times New Roman" w:hAnsi="Times New Roman" w:cs="Times New Roman"/>
                <w:sz w:val="24"/>
                <w:szCs w:val="24"/>
                <w:lang w:eastAsia="ru-RU"/>
              </w:rPr>
              <w:t xml:space="preserve">Выжигание хвороста, лесной подстилки, сухой травы и других лесных горючих материалов с нарушением требований правил пожарной безопасности на земельных участках, непосредственно примыкающих к лесам, защитным и лесным насаждениям и не отделенных противопожарной минерализованной полосой шириной не менее </w:t>
            </w:r>
            <w:smartTag w:uri="urn:schemas-microsoft-com:office:smarttags" w:element="metricconverter">
              <w:smartTagPr>
                <w:attr w:name="ProductID" w:val="0,5 метра"/>
              </w:smartTagPr>
              <w:r w:rsidRPr="003D0948">
                <w:rPr>
                  <w:rFonts w:ascii="Times New Roman" w:eastAsia="Times New Roman" w:hAnsi="Times New Roman" w:cs="Times New Roman"/>
                  <w:sz w:val="24"/>
                  <w:szCs w:val="24"/>
                  <w:lang w:eastAsia="ru-RU"/>
                </w:rPr>
                <w:t>0,5 метра</w:t>
              </w:r>
            </w:smartTag>
            <w:r w:rsidRPr="003D0948">
              <w:rPr>
                <w:rFonts w:ascii="Times New Roman" w:eastAsia="Times New Roman" w:hAnsi="Times New Roman" w:cs="Times New Roman"/>
                <w:sz w:val="24"/>
                <w:szCs w:val="24"/>
                <w:lang w:eastAsia="ru-RU"/>
              </w:rPr>
              <w:t xml:space="preserve">, - влечет наложение административного </w:t>
            </w:r>
            <w:r w:rsidRPr="003D0948">
              <w:rPr>
                <w:rFonts w:ascii="Times New Roman" w:eastAsia="Times New Roman" w:hAnsi="Times New Roman" w:cs="Times New Roman"/>
                <w:sz w:val="24"/>
                <w:szCs w:val="24"/>
                <w:lang w:eastAsia="ru-RU"/>
              </w:rPr>
              <w:lastRenderedPageBreak/>
              <w:t>штрафа на граждан в размере от трех тысяч до четырех тысяч рублей;</w:t>
            </w:r>
            <w:proofErr w:type="gramEnd"/>
            <w:r w:rsidRPr="003D0948">
              <w:rPr>
                <w:rFonts w:ascii="Times New Roman" w:eastAsia="Times New Roman" w:hAnsi="Times New Roman" w:cs="Times New Roman"/>
                <w:sz w:val="24"/>
                <w:szCs w:val="24"/>
                <w:lang w:eastAsia="ru-RU"/>
              </w:rPr>
              <w:t xml:space="preserve"> на должностных лиц - от пятнадцати тысяч до двадцати пяти тысяч рублей; на юридических лиц - от ста пятидесяти тысяч до двухсот пятидесяти тысяч рублей.</w:t>
            </w:r>
          </w:p>
          <w:p w:rsidR="003D0948" w:rsidRPr="003D0948" w:rsidRDefault="003D0948" w:rsidP="003D0948">
            <w:pPr>
              <w:shd w:val="clear" w:color="auto" w:fill="FFFFFF"/>
              <w:spacing w:after="0" w:line="336" w:lineRule="atLeast"/>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Действия, предусмотренные </w:t>
            </w:r>
            <w:hyperlink r:id="rId56" w:anchor="Par0" w:history="1">
              <w:r w:rsidRPr="003D0948">
                <w:rPr>
                  <w:rFonts w:ascii="Times New Roman" w:eastAsia="Times New Roman" w:hAnsi="Times New Roman" w:cs="Times New Roman"/>
                  <w:sz w:val="24"/>
                  <w:szCs w:val="24"/>
                  <w:lang w:eastAsia="ru-RU"/>
                </w:rPr>
                <w:t>частями 1</w:t>
              </w:r>
            </w:hyperlink>
            <w:r w:rsidRPr="003D0948">
              <w:rPr>
                <w:rFonts w:ascii="Times New Roman" w:eastAsia="Times New Roman" w:hAnsi="Times New Roman" w:cs="Times New Roman"/>
                <w:sz w:val="24"/>
                <w:szCs w:val="24"/>
                <w:lang w:eastAsia="ru-RU"/>
              </w:rPr>
              <w:t>, </w:t>
            </w:r>
            <w:hyperlink r:id="rId57" w:anchor="Par0" w:history="1">
              <w:r w:rsidRPr="003D0948">
                <w:rPr>
                  <w:rFonts w:ascii="Times New Roman" w:eastAsia="Times New Roman" w:hAnsi="Times New Roman" w:cs="Times New Roman"/>
                  <w:sz w:val="24"/>
                  <w:szCs w:val="24"/>
                  <w:lang w:eastAsia="ru-RU"/>
                </w:rPr>
                <w:t>2</w:t>
              </w:r>
            </w:hyperlink>
            <w:r w:rsidRPr="003D0948">
              <w:rPr>
                <w:rFonts w:ascii="Times New Roman" w:eastAsia="Times New Roman" w:hAnsi="Times New Roman" w:cs="Times New Roman"/>
                <w:sz w:val="24"/>
                <w:szCs w:val="24"/>
                <w:lang w:eastAsia="ru-RU"/>
              </w:rPr>
              <w:t> статьи 8.32 настоящего Кодекса, совершенные в лесопарковом зеленом поясе, - влекут наложение административного штрафа на граждан в размере от четырех тысяч до пяти тысяч рублей; на должностных лиц - от двадцати тысяч до сорока тысяч рублей; на юридических лиц - от двухсот пятидесяти тысяч до пятисот тысяч рублей.</w:t>
            </w:r>
          </w:p>
          <w:p w:rsidR="003D0948" w:rsidRPr="003D0948" w:rsidRDefault="003D0948" w:rsidP="003D0948">
            <w:pPr>
              <w:shd w:val="clear" w:color="auto" w:fill="FFFFFF"/>
              <w:spacing w:after="160" w:line="336" w:lineRule="atLeast"/>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Нарушение правил пожарной безопасности в лесах в условиях особого противопожарного режима - влечет наложение административного штрафа на граждан в размере от четырех тысяч до пяти тысяч рублей; на должностных лиц - от двадцати тысяч до сорока тысяч рублей; на юридических лиц - от трехсот тысяч до пятисот тысяч рублей.</w:t>
            </w:r>
          </w:p>
          <w:p w:rsidR="003D0948" w:rsidRPr="003D0948" w:rsidRDefault="003D0948" w:rsidP="003D0948">
            <w:pPr>
              <w:shd w:val="clear" w:color="auto" w:fill="FFFFFF"/>
              <w:spacing w:after="0" w:line="336" w:lineRule="atLeast"/>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 xml:space="preserve">Нарушение правил пожарной безопасности, повлекшее возникновение лесного пожара без причинения тяжкого вреда здоровью человека, - влечет наложение административного штрафа на граждан в размере пяти тысяч рублей; на должностных лиц - пятидесяти тысяч рублей; на юридических лиц - от пятисот тысяч до одного миллиона рублей. За административные правонарушения, предусмотренные настоящей статьей, лица, осуществляющие предпринимательскую деятельность без образования </w:t>
            </w:r>
            <w:r w:rsidRPr="003D0948">
              <w:rPr>
                <w:rFonts w:ascii="Times New Roman" w:eastAsia="Times New Roman" w:hAnsi="Times New Roman" w:cs="Times New Roman"/>
                <w:sz w:val="24"/>
                <w:szCs w:val="24"/>
                <w:lang w:eastAsia="ru-RU"/>
              </w:rPr>
              <w:lastRenderedPageBreak/>
              <w:t>юридического лица, несут административную ответственность как юридические лица.</w:t>
            </w:r>
          </w:p>
        </w:tc>
      </w:tr>
      <w:tr w:rsidR="003D0948" w:rsidRPr="003D0948" w:rsidTr="00EA168B">
        <w:trPr>
          <w:trHeight w:val="146"/>
        </w:trPr>
        <w:tc>
          <w:tcPr>
            <w:tcW w:w="558" w:type="dxa"/>
          </w:tcPr>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p>
        </w:tc>
        <w:tc>
          <w:tcPr>
            <w:tcW w:w="2769" w:type="dxa"/>
          </w:tcPr>
          <w:p w:rsidR="003D0948" w:rsidRPr="003D0948" w:rsidRDefault="003D0948" w:rsidP="003D0948">
            <w:pPr>
              <w:spacing w:beforeAutospacing="1" w:after="0" w:line="240" w:lineRule="auto"/>
              <w:ind w:left="-25" w:right="-37" w:firstLine="25"/>
              <w:rPr>
                <w:rFonts w:ascii="Times New Roman" w:eastAsia="Times New Roman" w:hAnsi="Times New Roman" w:cs="Times New Roman"/>
                <w:color w:val="000000"/>
                <w:sz w:val="24"/>
                <w:szCs w:val="24"/>
                <w:shd w:val="clear" w:color="auto" w:fill="FFFFFF"/>
                <w:lang w:eastAsia="ru-RU"/>
              </w:rPr>
            </w:pPr>
            <w:r w:rsidRPr="003D0948">
              <w:rPr>
                <w:rFonts w:ascii="Times New Roman" w:eastAsia="Times New Roman" w:hAnsi="Times New Roman" w:cs="Times New Roman"/>
                <w:color w:val="000000"/>
                <w:sz w:val="24"/>
                <w:szCs w:val="24"/>
                <w:shd w:val="clear" w:color="auto" w:fill="FFFFFF"/>
                <w:lang w:eastAsia="ru-RU"/>
              </w:rPr>
              <w:t xml:space="preserve">Федеральный закон </w:t>
            </w:r>
          </w:p>
          <w:p w:rsidR="003D0948" w:rsidRPr="003D0948" w:rsidRDefault="003D0948" w:rsidP="003D0948">
            <w:pPr>
              <w:spacing w:beforeAutospacing="1" w:after="0" w:line="240" w:lineRule="auto"/>
              <w:ind w:left="-25" w:right="-37" w:firstLine="25"/>
              <w:rPr>
                <w:rFonts w:ascii="Times New Roman" w:eastAsia="Times New Roman" w:hAnsi="Times New Roman" w:cs="Times New Roman"/>
                <w:color w:val="000000"/>
                <w:sz w:val="24"/>
                <w:szCs w:val="24"/>
                <w:shd w:val="clear" w:color="auto" w:fill="FFFFFF"/>
                <w:lang w:eastAsia="ru-RU"/>
              </w:rPr>
            </w:pPr>
            <w:r w:rsidRPr="003D0948">
              <w:rPr>
                <w:rFonts w:ascii="Times New Roman" w:eastAsia="Times New Roman" w:hAnsi="Times New Roman" w:cs="Times New Roman"/>
                <w:color w:val="000000"/>
                <w:sz w:val="24"/>
                <w:szCs w:val="24"/>
                <w:shd w:val="clear" w:color="auto" w:fill="FFFFFF"/>
                <w:lang w:eastAsia="ru-RU"/>
              </w:rPr>
              <w:t xml:space="preserve">от 26.12.2008 № 294-ФЗ </w:t>
            </w:r>
          </w:p>
          <w:p w:rsidR="003D0948" w:rsidRPr="003D0948" w:rsidRDefault="003D0948" w:rsidP="003D0948">
            <w:pPr>
              <w:spacing w:beforeAutospacing="1" w:after="0" w:line="240" w:lineRule="auto"/>
              <w:ind w:left="-25" w:right="-37" w:firstLine="25"/>
              <w:rPr>
                <w:rFonts w:ascii="Times New Roman" w:eastAsia="Times New Roman" w:hAnsi="Times New Roman" w:cs="Times New Roman"/>
                <w:color w:val="000000"/>
                <w:sz w:val="24"/>
                <w:szCs w:val="24"/>
                <w:shd w:val="clear" w:color="auto" w:fill="FFFFFF"/>
                <w:lang w:eastAsia="ru-RU"/>
              </w:rPr>
            </w:pPr>
            <w:r w:rsidRPr="003D0948">
              <w:rPr>
                <w:rFonts w:ascii="Times New Roman" w:eastAsia="Times New Roman" w:hAnsi="Times New Roman" w:cs="Times New Roman"/>
                <w:color w:val="000000"/>
                <w:sz w:val="24"/>
                <w:szCs w:val="24"/>
                <w:shd w:val="clear" w:color="auto" w:fill="FFFFFF"/>
                <w:lang w:eastAsia="ru-RU"/>
              </w:rPr>
              <w:t xml:space="preserve">«О защите прав юридических лиц </w:t>
            </w:r>
          </w:p>
          <w:p w:rsidR="003D0948" w:rsidRPr="003D0948" w:rsidRDefault="003D0948" w:rsidP="003D0948">
            <w:pPr>
              <w:spacing w:beforeAutospacing="1" w:after="0" w:line="240" w:lineRule="auto"/>
              <w:ind w:left="-25" w:right="-37" w:firstLine="25"/>
              <w:rPr>
                <w:rFonts w:ascii="Times New Roman" w:eastAsia="Times New Roman" w:hAnsi="Times New Roman" w:cs="Times New Roman"/>
                <w:color w:val="000000"/>
                <w:sz w:val="24"/>
                <w:szCs w:val="24"/>
                <w:shd w:val="clear" w:color="auto" w:fill="FFFFFF"/>
                <w:lang w:eastAsia="ru-RU"/>
              </w:rPr>
            </w:pPr>
            <w:r w:rsidRPr="003D0948">
              <w:rPr>
                <w:rFonts w:ascii="Times New Roman" w:eastAsia="Times New Roman" w:hAnsi="Times New Roman" w:cs="Times New Roman"/>
                <w:color w:val="000000"/>
                <w:sz w:val="24"/>
                <w:szCs w:val="24"/>
                <w:shd w:val="clear" w:color="auto" w:fill="FFFFFF"/>
                <w:lang w:eastAsia="ru-RU"/>
              </w:rPr>
              <w:t>и индивидуальных предпринимателей</w:t>
            </w:r>
          </w:p>
          <w:p w:rsidR="003D0948" w:rsidRPr="003D0948" w:rsidRDefault="003D0948" w:rsidP="003D0948">
            <w:pPr>
              <w:spacing w:beforeAutospacing="1" w:after="0" w:line="240" w:lineRule="auto"/>
              <w:ind w:left="-25" w:right="-37" w:firstLine="25"/>
              <w:rPr>
                <w:rFonts w:ascii="Times New Roman" w:eastAsia="Times New Roman" w:hAnsi="Times New Roman" w:cs="Times New Roman"/>
                <w:color w:val="000000"/>
                <w:sz w:val="24"/>
                <w:szCs w:val="24"/>
                <w:shd w:val="clear" w:color="auto" w:fill="FFFFFF"/>
                <w:lang w:eastAsia="ru-RU"/>
              </w:rPr>
            </w:pPr>
            <w:r w:rsidRPr="003D0948">
              <w:rPr>
                <w:rFonts w:ascii="Times New Roman" w:eastAsia="Times New Roman" w:hAnsi="Times New Roman" w:cs="Times New Roman"/>
                <w:color w:val="000000"/>
                <w:sz w:val="24"/>
                <w:szCs w:val="24"/>
                <w:shd w:val="clear" w:color="auto" w:fill="FFFFFF"/>
                <w:lang w:eastAsia="ru-RU"/>
              </w:rPr>
              <w:t xml:space="preserve">при осуществлении </w:t>
            </w:r>
            <w:proofErr w:type="gramStart"/>
            <w:r w:rsidRPr="003D0948">
              <w:rPr>
                <w:rFonts w:ascii="Times New Roman" w:eastAsia="Times New Roman" w:hAnsi="Times New Roman" w:cs="Times New Roman"/>
                <w:color w:val="000000"/>
                <w:sz w:val="24"/>
                <w:szCs w:val="24"/>
                <w:shd w:val="clear" w:color="auto" w:fill="FFFFFF"/>
                <w:lang w:eastAsia="ru-RU"/>
              </w:rPr>
              <w:t>государственного</w:t>
            </w:r>
            <w:proofErr w:type="gramEnd"/>
            <w:r w:rsidRPr="003D0948">
              <w:rPr>
                <w:rFonts w:ascii="Times New Roman" w:eastAsia="Times New Roman" w:hAnsi="Times New Roman" w:cs="Times New Roman"/>
                <w:color w:val="000000"/>
                <w:sz w:val="24"/>
                <w:szCs w:val="24"/>
                <w:shd w:val="clear" w:color="auto" w:fill="FFFFFF"/>
                <w:lang w:eastAsia="ru-RU"/>
              </w:rPr>
              <w:t xml:space="preserve"> </w:t>
            </w:r>
          </w:p>
          <w:p w:rsidR="003D0948" w:rsidRPr="003D0948" w:rsidRDefault="003D0948" w:rsidP="003D0948">
            <w:pPr>
              <w:spacing w:beforeAutospacing="1" w:after="0" w:line="240" w:lineRule="auto"/>
              <w:ind w:left="-25" w:right="-37" w:firstLine="25"/>
              <w:rPr>
                <w:rFonts w:ascii="Times New Roman" w:eastAsia="Times New Roman" w:hAnsi="Times New Roman" w:cs="Times New Roman"/>
                <w:color w:val="000000"/>
                <w:sz w:val="24"/>
                <w:szCs w:val="24"/>
                <w:shd w:val="clear" w:color="auto" w:fill="FFFFFF"/>
                <w:lang w:eastAsia="ru-RU"/>
              </w:rPr>
            </w:pPr>
            <w:r w:rsidRPr="003D0948">
              <w:rPr>
                <w:rFonts w:ascii="Times New Roman" w:eastAsia="Times New Roman" w:hAnsi="Times New Roman" w:cs="Times New Roman"/>
                <w:color w:val="000000"/>
                <w:sz w:val="24"/>
                <w:szCs w:val="24"/>
                <w:shd w:val="clear" w:color="auto" w:fill="FFFFFF"/>
                <w:lang w:eastAsia="ru-RU"/>
              </w:rPr>
              <w:t>контроля (надзора)</w:t>
            </w:r>
          </w:p>
          <w:p w:rsidR="003D0948" w:rsidRPr="003D0948" w:rsidRDefault="003D0948" w:rsidP="003D0948">
            <w:pPr>
              <w:spacing w:beforeAutospacing="1" w:after="0" w:line="240" w:lineRule="auto"/>
              <w:ind w:left="-25" w:right="-37" w:firstLine="25"/>
              <w:rPr>
                <w:rFonts w:ascii="Times New Roman" w:eastAsia="Times New Roman" w:hAnsi="Times New Roman" w:cs="Times New Roman"/>
                <w:color w:val="333333"/>
                <w:sz w:val="24"/>
                <w:szCs w:val="24"/>
                <w:shd w:val="clear" w:color="auto" w:fill="FFFFFF"/>
                <w:lang w:eastAsia="ru-RU"/>
              </w:rPr>
            </w:pPr>
            <w:r w:rsidRPr="003D0948">
              <w:rPr>
                <w:rFonts w:ascii="Times New Roman" w:eastAsia="Times New Roman" w:hAnsi="Times New Roman" w:cs="Times New Roman"/>
                <w:color w:val="000000"/>
                <w:sz w:val="24"/>
                <w:szCs w:val="24"/>
                <w:shd w:val="clear" w:color="auto" w:fill="FFFFFF"/>
                <w:lang w:eastAsia="ru-RU"/>
              </w:rPr>
              <w:t>и муниципального контроля»</w:t>
            </w:r>
          </w:p>
        </w:tc>
        <w:tc>
          <w:tcPr>
            <w:tcW w:w="2488" w:type="dxa"/>
          </w:tcPr>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юридические лица,</w:t>
            </w:r>
          </w:p>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индивидуальные предприниматели</w:t>
            </w:r>
          </w:p>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p>
        </w:tc>
        <w:tc>
          <w:tcPr>
            <w:tcW w:w="2444" w:type="dxa"/>
          </w:tcPr>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часть 1 статьи 9, часть 1 статьи 10, часть 1 статьи 11, часть 1 статьи 12</w:t>
            </w:r>
          </w:p>
        </w:tc>
        <w:tc>
          <w:tcPr>
            <w:tcW w:w="6554" w:type="dxa"/>
          </w:tcPr>
          <w:p w:rsidR="003D0948" w:rsidRPr="003D0948" w:rsidRDefault="003D0948" w:rsidP="003D0948">
            <w:pPr>
              <w:shd w:val="clear" w:color="auto" w:fill="FFFFFF"/>
              <w:spacing w:after="160" w:line="336" w:lineRule="atLeast"/>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Предметом проверки является:</w:t>
            </w:r>
          </w:p>
          <w:p w:rsidR="003D0948" w:rsidRPr="003D0948" w:rsidRDefault="003D0948" w:rsidP="003D0948">
            <w:pPr>
              <w:shd w:val="clear" w:color="auto" w:fill="FFFFFF"/>
              <w:spacing w:after="160" w:line="336" w:lineRule="atLeast"/>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(в том числе проверка сведений, содержащихся в документах юридического лица, индивидуального предпринимателя, устанавливающих их организационно-правовую форму, права и обязанности), и требований, установленных муниципальными правовыми актами, используемых при осуществлении их деятельности;</w:t>
            </w:r>
          </w:p>
          <w:p w:rsidR="003D0948" w:rsidRPr="003D0948" w:rsidRDefault="003D0948" w:rsidP="003D0948">
            <w:pPr>
              <w:shd w:val="clear" w:color="auto" w:fill="FFFFFF"/>
              <w:spacing w:after="160" w:line="336" w:lineRule="atLeast"/>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3D0948" w:rsidRPr="003D0948" w:rsidRDefault="003D0948" w:rsidP="003D0948">
            <w:pPr>
              <w:shd w:val="clear" w:color="auto" w:fill="FFFFFF"/>
              <w:spacing w:after="160" w:line="336" w:lineRule="atLeast"/>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t>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
          <w:p w:rsidR="003D0948" w:rsidRPr="003D0948" w:rsidRDefault="003D0948" w:rsidP="003D0948">
            <w:pPr>
              <w:shd w:val="clear" w:color="auto" w:fill="FFFFFF"/>
              <w:spacing w:after="160" w:line="336" w:lineRule="atLeast"/>
              <w:rPr>
                <w:rFonts w:ascii="Times New Roman" w:eastAsia="Times New Roman" w:hAnsi="Times New Roman" w:cs="Times New Roman"/>
                <w:sz w:val="24"/>
                <w:szCs w:val="24"/>
                <w:lang w:eastAsia="ru-RU"/>
              </w:rPr>
            </w:pPr>
            <w:r w:rsidRPr="003D0948">
              <w:rPr>
                <w:rFonts w:ascii="Times New Roman" w:eastAsia="Times New Roman" w:hAnsi="Times New Roman" w:cs="Times New Roman"/>
                <w:sz w:val="24"/>
                <w:szCs w:val="24"/>
                <w:lang w:eastAsia="ru-RU"/>
              </w:rPr>
              <w:lastRenderedPageBreak/>
              <w:t>выполнение предписаний и постановлений органов муниципального контроля;</w:t>
            </w:r>
          </w:p>
          <w:p w:rsidR="003D0948" w:rsidRPr="003D0948" w:rsidRDefault="003D0948" w:rsidP="003D0948">
            <w:pPr>
              <w:shd w:val="clear" w:color="auto" w:fill="FFFFFF"/>
              <w:spacing w:after="160" w:line="336" w:lineRule="atLeast"/>
              <w:rPr>
                <w:rFonts w:ascii="Times New Roman" w:eastAsia="Times New Roman" w:hAnsi="Times New Roman" w:cs="Times New Roman"/>
                <w:sz w:val="24"/>
                <w:szCs w:val="24"/>
                <w:lang w:eastAsia="ru-RU"/>
              </w:rPr>
            </w:pPr>
            <w:proofErr w:type="gramStart"/>
            <w:r w:rsidRPr="003D0948">
              <w:rPr>
                <w:rFonts w:ascii="Times New Roman" w:eastAsia="Times New Roman" w:hAnsi="Times New Roman" w:cs="Times New Roman"/>
                <w:sz w:val="24"/>
                <w:szCs w:val="24"/>
                <w:lang w:eastAsia="ru-RU"/>
              </w:rPr>
              <w:t>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proofErr w:type="gramEnd"/>
            <w:r w:rsidRPr="003D0948">
              <w:rPr>
                <w:rFonts w:ascii="Times New Roman" w:eastAsia="Times New Roman" w:hAnsi="Times New Roman" w:cs="Times New Roman"/>
                <w:sz w:val="24"/>
                <w:szCs w:val="24"/>
                <w:lang w:eastAsia="ru-RU"/>
              </w:rPr>
              <w:t>,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tc>
      </w:tr>
      <w:tr w:rsidR="003D0948" w:rsidRPr="003D0948" w:rsidTr="00EA168B">
        <w:trPr>
          <w:trHeight w:val="146"/>
        </w:trPr>
        <w:tc>
          <w:tcPr>
            <w:tcW w:w="558" w:type="dxa"/>
          </w:tcPr>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p>
        </w:tc>
        <w:tc>
          <w:tcPr>
            <w:tcW w:w="2769" w:type="dxa"/>
          </w:tcPr>
          <w:p w:rsidR="003D0948" w:rsidRPr="003D0948" w:rsidRDefault="003D0948" w:rsidP="003D0948">
            <w:pPr>
              <w:spacing w:beforeAutospacing="1" w:after="0" w:line="240" w:lineRule="auto"/>
              <w:ind w:left="-25" w:right="-37" w:firstLine="25"/>
              <w:rPr>
                <w:rFonts w:ascii="Times New Roman" w:eastAsia="Times New Roman" w:hAnsi="Times New Roman" w:cs="Times New Roman"/>
                <w:color w:val="000000"/>
                <w:sz w:val="24"/>
                <w:szCs w:val="24"/>
                <w:shd w:val="clear" w:color="auto" w:fill="FFFFFF"/>
                <w:lang w:eastAsia="ru-RU"/>
              </w:rPr>
            </w:pPr>
            <w:r w:rsidRPr="003D0948">
              <w:rPr>
                <w:rFonts w:ascii="Times New Roman" w:eastAsia="Times New Roman" w:hAnsi="Times New Roman" w:cs="Times New Roman"/>
                <w:color w:val="000000"/>
                <w:sz w:val="24"/>
                <w:szCs w:val="24"/>
                <w:lang w:eastAsia="ru-RU"/>
              </w:rPr>
              <w:t xml:space="preserve">Постановление администрации </w:t>
            </w:r>
            <w:r w:rsidRPr="003D0948">
              <w:rPr>
                <w:rFonts w:ascii="Times New Roman" w:eastAsia="Times New Roman" w:hAnsi="Times New Roman" w:cs="Times New Roman"/>
                <w:sz w:val="24"/>
                <w:szCs w:val="24"/>
                <w:lang w:eastAsia="ru-RU"/>
              </w:rPr>
              <w:t>Новоключевского сельсовета</w:t>
            </w:r>
            <w:r w:rsidRPr="003D0948">
              <w:rPr>
                <w:rFonts w:ascii="Times New Roman" w:eastAsia="Times New Roman" w:hAnsi="Times New Roman" w:cs="Times New Roman"/>
                <w:color w:val="000000"/>
                <w:sz w:val="24"/>
                <w:szCs w:val="24"/>
                <w:lang w:eastAsia="ru-RU"/>
              </w:rPr>
              <w:t xml:space="preserve"> </w:t>
            </w:r>
            <w:r w:rsidRPr="003D0948">
              <w:rPr>
                <w:rFonts w:ascii="Times New Roman" w:eastAsia="Lucida Sans Unicode" w:hAnsi="Times New Roman" w:cs="Times New Roman"/>
                <w:sz w:val="24"/>
                <w:szCs w:val="24"/>
                <w:lang w:eastAsia="ru-RU"/>
              </w:rPr>
              <w:t xml:space="preserve">от 10.10.2013 № 49 </w:t>
            </w:r>
            <w:r w:rsidRPr="003D0948">
              <w:rPr>
                <w:rFonts w:ascii="Times New Roman" w:eastAsia="Lucida Sans Unicode" w:hAnsi="Times New Roman" w:cs="Times New Roman"/>
                <w:b/>
                <w:sz w:val="24"/>
                <w:szCs w:val="24"/>
                <w:lang w:eastAsia="ru-RU"/>
              </w:rPr>
              <w:t>«</w:t>
            </w:r>
            <w:r w:rsidRPr="003D0948">
              <w:rPr>
                <w:rFonts w:ascii="Times New Roman" w:eastAsia="Times New Roman" w:hAnsi="Times New Roman" w:cs="Times New Roman"/>
                <w:bCs/>
                <w:sz w:val="24"/>
                <w:szCs w:val="28"/>
                <w:lang w:eastAsia="ru-RU"/>
              </w:rPr>
              <w:t xml:space="preserve">Об утверждении Административного регламента администрации </w:t>
            </w:r>
            <w:r w:rsidRPr="003D0948">
              <w:rPr>
                <w:rFonts w:ascii="Times New Roman" w:eastAsia="Times New Roman" w:hAnsi="Times New Roman" w:cs="Times New Roman"/>
                <w:sz w:val="24"/>
                <w:szCs w:val="24"/>
                <w:lang w:eastAsia="ru-RU"/>
              </w:rPr>
              <w:t>Новоключевского</w:t>
            </w:r>
            <w:r w:rsidRPr="003D0948">
              <w:rPr>
                <w:rFonts w:ascii="Times New Roman" w:eastAsia="Times New Roman" w:hAnsi="Times New Roman" w:cs="Times New Roman"/>
                <w:bCs/>
                <w:sz w:val="24"/>
                <w:szCs w:val="28"/>
                <w:lang w:eastAsia="ru-RU"/>
              </w:rPr>
              <w:t xml:space="preserve"> сельсовета  по проведению проверок </w:t>
            </w:r>
            <w:r w:rsidRPr="003D0948">
              <w:rPr>
                <w:rFonts w:ascii="Times New Roman" w:eastAsia="Times New Roman" w:hAnsi="Times New Roman" w:cs="Times New Roman"/>
                <w:bCs/>
                <w:sz w:val="24"/>
                <w:szCs w:val="28"/>
                <w:lang w:eastAsia="ru-RU"/>
              </w:rPr>
              <w:lastRenderedPageBreak/>
              <w:t>при осуществлении муниципального лесного контроля»</w:t>
            </w:r>
          </w:p>
        </w:tc>
        <w:tc>
          <w:tcPr>
            <w:tcW w:w="2488" w:type="dxa"/>
          </w:tcPr>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lastRenderedPageBreak/>
              <w:t>юридические лица,</w:t>
            </w:r>
          </w:p>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индивидуальные предприниматели</w:t>
            </w:r>
          </w:p>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p>
        </w:tc>
        <w:tc>
          <w:tcPr>
            <w:tcW w:w="2444" w:type="dxa"/>
          </w:tcPr>
          <w:p w:rsidR="003D0948" w:rsidRPr="003D0948" w:rsidRDefault="003D0948" w:rsidP="003D0948">
            <w:pPr>
              <w:spacing w:after="0" w:line="240" w:lineRule="auto"/>
              <w:ind w:right="-8"/>
              <w:jc w:val="center"/>
              <w:rPr>
                <w:rFonts w:ascii="Times New Roman" w:eastAsia="Times New Roman" w:hAnsi="Times New Roman" w:cs="Times New Roman"/>
                <w:color w:val="000000"/>
                <w:sz w:val="24"/>
                <w:szCs w:val="24"/>
                <w:lang w:eastAsia="ru-RU"/>
              </w:rPr>
            </w:pPr>
            <w:r w:rsidRPr="003D0948">
              <w:rPr>
                <w:rFonts w:ascii="Times New Roman" w:eastAsia="Times New Roman" w:hAnsi="Times New Roman" w:cs="Times New Roman"/>
                <w:color w:val="000000"/>
                <w:sz w:val="24"/>
                <w:szCs w:val="24"/>
                <w:lang w:eastAsia="ru-RU"/>
              </w:rPr>
              <w:t>в полном объёме</w:t>
            </w:r>
          </w:p>
        </w:tc>
        <w:tc>
          <w:tcPr>
            <w:tcW w:w="6554" w:type="dxa"/>
          </w:tcPr>
          <w:p w:rsidR="003D0948" w:rsidRPr="003D0948" w:rsidRDefault="003D0948" w:rsidP="003D0948">
            <w:pPr>
              <w:shd w:val="clear" w:color="auto" w:fill="FFFFFF"/>
              <w:spacing w:after="160" w:line="336" w:lineRule="atLeast"/>
              <w:rPr>
                <w:rFonts w:ascii="Times New Roman" w:eastAsia="Times New Roman" w:hAnsi="Times New Roman" w:cs="Times New Roman"/>
                <w:sz w:val="24"/>
                <w:szCs w:val="24"/>
                <w:lang w:eastAsia="ru-RU"/>
              </w:rPr>
            </w:pPr>
          </w:p>
        </w:tc>
      </w:tr>
    </w:tbl>
    <w:p w:rsidR="003D0948" w:rsidRPr="003D0948" w:rsidRDefault="003D0948" w:rsidP="003D0948">
      <w:pPr>
        <w:spacing w:after="0" w:line="240" w:lineRule="auto"/>
        <w:ind w:left="5670"/>
        <w:jc w:val="both"/>
        <w:rPr>
          <w:rFonts w:ascii="Times New Roman" w:eastAsia="Times New Roman" w:hAnsi="Times New Roman" w:cs="Times New Roman"/>
          <w:sz w:val="24"/>
          <w:szCs w:val="24"/>
          <w:lang w:eastAsia="ru-RU"/>
        </w:rPr>
      </w:pPr>
    </w:p>
    <w:p w:rsidR="00DB2D2A" w:rsidRPr="00DB2D2A" w:rsidRDefault="00DB2D2A" w:rsidP="003D0948">
      <w:pPr>
        <w:autoSpaceDE w:val="0"/>
        <w:autoSpaceDN w:val="0"/>
        <w:adjustRightInd w:val="0"/>
        <w:spacing w:after="0" w:line="240" w:lineRule="auto"/>
        <w:ind w:firstLine="709"/>
        <w:jc w:val="center"/>
      </w:pPr>
    </w:p>
    <w:sectPr w:rsidR="00DB2D2A" w:rsidRPr="00DB2D2A" w:rsidSect="00DB2D2A">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20007A87" w:usb1="80000000" w:usb2="00000008"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E2EB9"/>
    <w:multiLevelType w:val="hybridMultilevel"/>
    <w:tmpl w:val="9C3E9D5E"/>
    <w:lvl w:ilvl="0" w:tplc="1B3E81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E9B13D9"/>
    <w:multiLevelType w:val="hybridMultilevel"/>
    <w:tmpl w:val="7D9892F4"/>
    <w:lvl w:ilvl="0" w:tplc="1BF62F0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11E66067"/>
    <w:multiLevelType w:val="singleLevel"/>
    <w:tmpl w:val="1E7014F2"/>
    <w:lvl w:ilvl="0">
      <w:start w:val="4"/>
      <w:numFmt w:val="bullet"/>
      <w:lvlText w:val="–"/>
      <w:lvlJc w:val="left"/>
      <w:pPr>
        <w:tabs>
          <w:tab w:val="num" w:pos="360"/>
        </w:tabs>
        <w:ind w:left="360" w:hanging="360"/>
      </w:pPr>
      <w:rPr>
        <w:rFonts w:hint="default"/>
      </w:rPr>
    </w:lvl>
  </w:abstractNum>
  <w:abstractNum w:abstractNumId="3">
    <w:nsid w:val="16986CE6"/>
    <w:multiLevelType w:val="hybridMultilevel"/>
    <w:tmpl w:val="195435C0"/>
    <w:lvl w:ilvl="0" w:tplc="43103FB4">
      <w:start w:val="1"/>
      <w:numFmt w:val="decimal"/>
      <w:lvlText w:val="%1)"/>
      <w:lvlJc w:val="left"/>
      <w:pPr>
        <w:tabs>
          <w:tab w:val="num" w:pos="1188"/>
        </w:tabs>
        <w:ind w:left="1188" w:hanging="360"/>
      </w:pPr>
      <w:rPr>
        <w:rFonts w:hint="default"/>
      </w:rPr>
    </w:lvl>
    <w:lvl w:ilvl="1" w:tplc="43103FB4">
      <w:start w:val="1"/>
      <w:numFmt w:val="decimal"/>
      <w:lvlText w:val="%2)"/>
      <w:lvlJc w:val="left"/>
      <w:pPr>
        <w:tabs>
          <w:tab w:val="num" w:pos="1440"/>
        </w:tabs>
        <w:ind w:left="1440" w:hanging="360"/>
      </w:pPr>
      <w:rPr>
        <w:rFonts w:hint="default"/>
      </w:rPr>
    </w:lvl>
    <w:lvl w:ilvl="2" w:tplc="CB3C54C2">
      <w:start w:val="20"/>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E1A72CA"/>
    <w:multiLevelType w:val="multilevel"/>
    <w:tmpl w:val="12186934"/>
    <w:lvl w:ilvl="0">
      <w:start w:val="1"/>
      <w:numFmt w:val="decimal"/>
      <w:lvlText w:val="%1."/>
      <w:lvlJc w:val="left"/>
      <w:pPr>
        <w:ind w:left="450" w:hanging="450"/>
      </w:pPr>
      <w:rPr>
        <w:rFonts w:hint="default"/>
      </w:rPr>
    </w:lvl>
    <w:lvl w:ilvl="1">
      <w:start w:val="1"/>
      <w:numFmt w:val="decimal"/>
      <w:lvlText w:val="%1.%2."/>
      <w:lvlJc w:val="left"/>
      <w:pPr>
        <w:ind w:left="1470" w:hanging="72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6300" w:hanging="180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8160" w:hanging="2160"/>
      </w:pPr>
      <w:rPr>
        <w:rFonts w:hint="default"/>
      </w:rPr>
    </w:lvl>
  </w:abstractNum>
  <w:abstractNum w:abstractNumId="5">
    <w:nsid w:val="286C751F"/>
    <w:multiLevelType w:val="hybridMultilevel"/>
    <w:tmpl w:val="DD7212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A857B95"/>
    <w:multiLevelType w:val="hybridMultilevel"/>
    <w:tmpl w:val="78747BA8"/>
    <w:lvl w:ilvl="0" w:tplc="6928916C">
      <w:start w:val="3"/>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7">
    <w:nsid w:val="37ED3F12"/>
    <w:multiLevelType w:val="hybridMultilevel"/>
    <w:tmpl w:val="5AC497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98432FA"/>
    <w:multiLevelType w:val="hybridMultilevel"/>
    <w:tmpl w:val="6A4EB1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CBB1B63"/>
    <w:multiLevelType w:val="hybridMultilevel"/>
    <w:tmpl w:val="ABC069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C97124A"/>
    <w:multiLevelType w:val="hybridMultilevel"/>
    <w:tmpl w:val="6024AE78"/>
    <w:lvl w:ilvl="0" w:tplc="5262E676">
      <w:start w:val="1"/>
      <w:numFmt w:val="decimal"/>
      <w:lvlText w:val="%1)"/>
      <w:lvlJc w:val="left"/>
      <w:pPr>
        <w:tabs>
          <w:tab w:val="num" w:pos="587"/>
        </w:tabs>
        <w:ind w:left="360" w:firstLine="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5242039B"/>
    <w:multiLevelType w:val="hybridMultilevel"/>
    <w:tmpl w:val="20D27BA8"/>
    <w:lvl w:ilvl="0" w:tplc="5262E676">
      <w:start w:val="1"/>
      <w:numFmt w:val="decimal"/>
      <w:lvlText w:val="%1)"/>
      <w:lvlJc w:val="left"/>
      <w:pPr>
        <w:tabs>
          <w:tab w:val="num" w:pos="227"/>
        </w:tabs>
        <w:ind w:left="0"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56A4100E"/>
    <w:multiLevelType w:val="hybridMultilevel"/>
    <w:tmpl w:val="0FF80FEE"/>
    <w:lvl w:ilvl="0" w:tplc="22F6B6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679B68EA"/>
    <w:multiLevelType w:val="multilevel"/>
    <w:tmpl w:val="44A833BA"/>
    <w:lvl w:ilvl="0">
      <w:start w:val="5"/>
      <w:numFmt w:val="decimal"/>
      <w:lvlText w:val="%1."/>
      <w:lvlJc w:val="left"/>
      <w:pPr>
        <w:ind w:left="450" w:hanging="450"/>
      </w:pPr>
    </w:lvl>
    <w:lvl w:ilvl="1">
      <w:start w:val="4"/>
      <w:numFmt w:val="decimal"/>
      <w:lvlText w:val="%1.%2."/>
      <w:lvlJc w:val="left"/>
      <w:pPr>
        <w:ind w:left="1320" w:hanging="720"/>
      </w:pPr>
    </w:lvl>
    <w:lvl w:ilvl="2">
      <w:start w:val="1"/>
      <w:numFmt w:val="decimal"/>
      <w:lvlText w:val="%1.%2.%3."/>
      <w:lvlJc w:val="left"/>
      <w:pPr>
        <w:ind w:left="1920" w:hanging="720"/>
      </w:pPr>
    </w:lvl>
    <w:lvl w:ilvl="3">
      <w:start w:val="1"/>
      <w:numFmt w:val="decimal"/>
      <w:lvlText w:val="%1.%2.%3.%4."/>
      <w:lvlJc w:val="left"/>
      <w:pPr>
        <w:ind w:left="2880" w:hanging="1080"/>
      </w:pPr>
    </w:lvl>
    <w:lvl w:ilvl="4">
      <w:start w:val="1"/>
      <w:numFmt w:val="decimal"/>
      <w:lvlText w:val="%1.%2.%3.%4.%5."/>
      <w:lvlJc w:val="left"/>
      <w:pPr>
        <w:ind w:left="3480" w:hanging="1080"/>
      </w:pPr>
    </w:lvl>
    <w:lvl w:ilvl="5">
      <w:start w:val="1"/>
      <w:numFmt w:val="decimal"/>
      <w:lvlText w:val="%1.%2.%3.%4.%5.%6."/>
      <w:lvlJc w:val="left"/>
      <w:pPr>
        <w:ind w:left="4440" w:hanging="1440"/>
      </w:pPr>
    </w:lvl>
    <w:lvl w:ilvl="6">
      <w:start w:val="1"/>
      <w:numFmt w:val="decimal"/>
      <w:lvlText w:val="%1.%2.%3.%4.%5.%6.%7."/>
      <w:lvlJc w:val="left"/>
      <w:pPr>
        <w:ind w:left="5400" w:hanging="1800"/>
      </w:pPr>
    </w:lvl>
    <w:lvl w:ilvl="7">
      <w:start w:val="1"/>
      <w:numFmt w:val="decimal"/>
      <w:lvlText w:val="%1.%2.%3.%4.%5.%6.%7.%8."/>
      <w:lvlJc w:val="left"/>
      <w:pPr>
        <w:ind w:left="6000" w:hanging="1800"/>
      </w:pPr>
    </w:lvl>
    <w:lvl w:ilvl="8">
      <w:start w:val="1"/>
      <w:numFmt w:val="decimal"/>
      <w:lvlText w:val="%1.%2.%3.%4.%5.%6.%7.%8.%9."/>
      <w:lvlJc w:val="left"/>
      <w:pPr>
        <w:ind w:left="6960" w:hanging="2160"/>
      </w:pPr>
    </w:lvl>
  </w:abstractNum>
  <w:abstractNum w:abstractNumId="14">
    <w:nsid w:val="6CB9527D"/>
    <w:multiLevelType w:val="hybridMultilevel"/>
    <w:tmpl w:val="5DF04B58"/>
    <w:lvl w:ilvl="0" w:tplc="FAD690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E1E492E"/>
    <w:multiLevelType w:val="hybridMultilevel"/>
    <w:tmpl w:val="81DE8206"/>
    <w:lvl w:ilvl="0" w:tplc="9C0023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1A17F4E"/>
    <w:multiLevelType w:val="hybridMultilevel"/>
    <w:tmpl w:val="DAF23598"/>
    <w:lvl w:ilvl="0" w:tplc="9ACAC396">
      <w:start w:val="1"/>
      <w:numFmt w:val="decimal"/>
      <w:lvlText w:val="%1."/>
      <w:lvlJc w:val="left"/>
      <w:pPr>
        <w:ind w:left="845" w:hanging="360"/>
      </w:pPr>
      <w:rPr>
        <w:rFonts w:hint="default"/>
      </w:rPr>
    </w:lvl>
    <w:lvl w:ilvl="1" w:tplc="04190019" w:tentative="1">
      <w:start w:val="1"/>
      <w:numFmt w:val="lowerLetter"/>
      <w:lvlText w:val="%2."/>
      <w:lvlJc w:val="left"/>
      <w:pPr>
        <w:ind w:left="1565" w:hanging="360"/>
      </w:pPr>
    </w:lvl>
    <w:lvl w:ilvl="2" w:tplc="0419001B" w:tentative="1">
      <w:start w:val="1"/>
      <w:numFmt w:val="lowerRoman"/>
      <w:lvlText w:val="%3."/>
      <w:lvlJc w:val="right"/>
      <w:pPr>
        <w:ind w:left="2285" w:hanging="180"/>
      </w:pPr>
    </w:lvl>
    <w:lvl w:ilvl="3" w:tplc="0419000F" w:tentative="1">
      <w:start w:val="1"/>
      <w:numFmt w:val="decimal"/>
      <w:lvlText w:val="%4."/>
      <w:lvlJc w:val="left"/>
      <w:pPr>
        <w:ind w:left="3005" w:hanging="360"/>
      </w:pPr>
    </w:lvl>
    <w:lvl w:ilvl="4" w:tplc="04190019" w:tentative="1">
      <w:start w:val="1"/>
      <w:numFmt w:val="lowerLetter"/>
      <w:lvlText w:val="%5."/>
      <w:lvlJc w:val="left"/>
      <w:pPr>
        <w:ind w:left="3725" w:hanging="360"/>
      </w:pPr>
    </w:lvl>
    <w:lvl w:ilvl="5" w:tplc="0419001B" w:tentative="1">
      <w:start w:val="1"/>
      <w:numFmt w:val="lowerRoman"/>
      <w:lvlText w:val="%6."/>
      <w:lvlJc w:val="right"/>
      <w:pPr>
        <w:ind w:left="4445" w:hanging="180"/>
      </w:pPr>
    </w:lvl>
    <w:lvl w:ilvl="6" w:tplc="0419000F" w:tentative="1">
      <w:start w:val="1"/>
      <w:numFmt w:val="decimal"/>
      <w:lvlText w:val="%7."/>
      <w:lvlJc w:val="left"/>
      <w:pPr>
        <w:ind w:left="5165" w:hanging="360"/>
      </w:pPr>
    </w:lvl>
    <w:lvl w:ilvl="7" w:tplc="04190019" w:tentative="1">
      <w:start w:val="1"/>
      <w:numFmt w:val="lowerLetter"/>
      <w:lvlText w:val="%8."/>
      <w:lvlJc w:val="left"/>
      <w:pPr>
        <w:ind w:left="5885" w:hanging="360"/>
      </w:pPr>
    </w:lvl>
    <w:lvl w:ilvl="8" w:tplc="0419001B" w:tentative="1">
      <w:start w:val="1"/>
      <w:numFmt w:val="lowerRoman"/>
      <w:lvlText w:val="%9."/>
      <w:lvlJc w:val="right"/>
      <w:pPr>
        <w:ind w:left="6605" w:hanging="180"/>
      </w:pPr>
    </w:lvl>
  </w:abstractNum>
  <w:abstractNum w:abstractNumId="17">
    <w:nsid w:val="796E3EC6"/>
    <w:multiLevelType w:val="hybridMultilevel"/>
    <w:tmpl w:val="D56E985E"/>
    <w:lvl w:ilvl="0" w:tplc="E6B67C8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F78771D"/>
    <w:multiLevelType w:val="hybridMultilevel"/>
    <w:tmpl w:val="D56E985E"/>
    <w:lvl w:ilvl="0" w:tplc="5E9AA354">
      <w:start w:val="1"/>
      <w:numFmt w:val="decimal"/>
      <w:lvlText w:val="%1."/>
      <w:lvlJc w:val="left"/>
      <w:pPr>
        <w:tabs>
          <w:tab w:val="num" w:pos="1636"/>
        </w:tabs>
        <w:ind w:left="1636" w:hanging="360"/>
      </w:pPr>
      <w:rPr>
        <w:rFonts w:hint="default"/>
      </w:rPr>
    </w:lvl>
    <w:lvl w:ilvl="1" w:tplc="04190003" w:tentative="1">
      <w:start w:val="1"/>
      <w:numFmt w:val="bullet"/>
      <w:lvlText w:val="o"/>
      <w:lvlJc w:val="left"/>
      <w:pPr>
        <w:tabs>
          <w:tab w:val="num" w:pos="2356"/>
        </w:tabs>
        <w:ind w:left="2356" w:hanging="360"/>
      </w:pPr>
      <w:rPr>
        <w:rFonts w:ascii="Courier New" w:hAnsi="Courier New" w:hint="default"/>
      </w:rPr>
    </w:lvl>
    <w:lvl w:ilvl="2" w:tplc="04190005" w:tentative="1">
      <w:start w:val="1"/>
      <w:numFmt w:val="bullet"/>
      <w:lvlText w:val=""/>
      <w:lvlJc w:val="left"/>
      <w:pPr>
        <w:tabs>
          <w:tab w:val="num" w:pos="3076"/>
        </w:tabs>
        <w:ind w:left="3076" w:hanging="360"/>
      </w:pPr>
      <w:rPr>
        <w:rFonts w:ascii="Wingdings" w:hAnsi="Wingdings" w:hint="default"/>
      </w:rPr>
    </w:lvl>
    <w:lvl w:ilvl="3" w:tplc="04190001" w:tentative="1">
      <w:start w:val="1"/>
      <w:numFmt w:val="bullet"/>
      <w:lvlText w:val=""/>
      <w:lvlJc w:val="left"/>
      <w:pPr>
        <w:tabs>
          <w:tab w:val="num" w:pos="3796"/>
        </w:tabs>
        <w:ind w:left="3796" w:hanging="360"/>
      </w:pPr>
      <w:rPr>
        <w:rFonts w:ascii="Symbol" w:hAnsi="Symbol" w:hint="default"/>
      </w:rPr>
    </w:lvl>
    <w:lvl w:ilvl="4" w:tplc="04190003" w:tentative="1">
      <w:start w:val="1"/>
      <w:numFmt w:val="bullet"/>
      <w:lvlText w:val="o"/>
      <w:lvlJc w:val="left"/>
      <w:pPr>
        <w:tabs>
          <w:tab w:val="num" w:pos="4516"/>
        </w:tabs>
        <w:ind w:left="4516" w:hanging="360"/>
      </w:pPr>
      <w:rPr>
        <w:rFonts w:ascii="Courier New" w:hAnsi="Courier New" w:hint="default"/>
      </w:rPr>
    </w:lvl>
    <w:lvl w:ilvl="5" w:tplc="04190005" w:tentative="1">
      <w:start w:val="1"/>
      <w:numFmt w:val="bullet"/>
      <w:lvlText w:val=""/>
      <w:lvlJc w:val="left"/>
      <w:pPr>
        <w:tabs>
          <w:tab w:val="num" w:pos="5236"/>
        </w:tabs>
        <w:ind w:left="5236" w:hanging="360"/>
      </w:pPr>
      <w:rPr>
        <w:rFonts w:ascii="Wingdings" w:hAnsi="Wingdings" w:hint="default"/>
      </w:rPr>
    </w:lvl>
    <w:lvl w:ilvl="6" w:tplc="04190001" w:tentative="1">
      <w:start w:val="1"/>
      <w:numFmt w:val="bullet"/>
      <w:lvlText w:val=""/>
      <w:lvlJc w:val="left"/>
      <w:pPr>
        <w:tabs>
          <w:tab w:val="num" w:pos="5956"/>
        </w:tabs>
        <w:ind w:left="5956" w:hanging="360"/>
      </w:pPr>
      <w:rPr>
        <w:rFonts w:ascii="Symbol" w:hAnsi="Symbol" w:hint="default"/>
      </w:rPr>
    </w:lvl>
    <w:lvl w:ilvl="7" w:tplc="04190003" w:tentative="1">
      <w:start w:val="1"/>
      <w:numFmt w:val="bullet"/>
      <w:lvlText w:val="o"/>
      <w:lvlJc w:val="left"/>
      <w:pPr>
        <w:tabs>
          <w:tab w:val="num" w:pos="6676"/>
        </w:tabs>
        <w:ind w:left="6676" w:hanging="360"/>
      </w:pPr>
      <w:rPr>
        <w:rFonts w:ascii="Courier New" w:hAnsi="Courier New" w:hint="default"/>
      </w:rPr>
    </w:lvl>
    <w:lvl w:ilvl="8" w:tplc="04190005" w:tentative="1">
      <w:start w:val="1"/>
      <w:numFmt w:val="bullet"/>
      <w:lvlText w:val=""/>
      <w:lvlJc w:val="left"/>
      <w:pPr>
        <w:tabs>
          <w:tab w:val="num" w:pos="7396"/>
        </w:tabs>
        <w:ind w:left="7396" w:hanging="360"/>
      </w:pPr>
      <w:rPr>
        <w:rFonts w:ascii="Wingdings" w:hAnsi="Wingdings" w:hint="default"/>
      </w:rPr>
    </w:lvl>
  </w:abstractNum>
  <w:num w:numId="1">
    <w:abstractNumId w:val="2"/>
  </w:num>
  <w:num w:numId="2">
    <w:abstractNumId w:val="6"/>
  </w:num>
  <w:num w:numId="3">
    <w:abstractNumId w:val="5"/>
  </w:num>
  <w:num w:numId="4">
    <w:abstractNumId w:val="15"/>
  </w:num>
  <w:num w:numId="5">
    <w:abstractNumId w:val="17"/>
  </w:num>
  <w:num w:numId="6">
    <w:abstractNumId w:val="1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1"/>
  </w:num>
  <w:num w:numId="11">
    <w:abstractNumId w:val="3"/>
  </w:num>
  <w:num w:numId="12">
    <w:abstractNumId w:val="13"/>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2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0"/>
  </w:num>
  <w:num w:numId="16">
    <w:abstractNumId w:val="14"/>
  </w:num>
  <w:num w:numId="17">
    <w:abstractNumId w:val="16"/>
  </w:num>
  <w:num w:numId="18">
    <w:abstractNumId w:val="12"/>
  </w:num>
  <w:num w:numId="19">
    <w:abstractNumId w:val="9"/>
  </w:num>
  <w:num w:numId="20">
    <w:abstractNumId w:val="8"/>
  </w:num>
  <w:num w:numId="21">
    <w:abstractNumId w:val="7"/>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03E"/>
    <w:rsid w:val="000F61CA"/>
    <w:rsid w:val="0030008A"/>
    <w:rsid w:val="003D0948"/>
    <w:rsid w:val="00757CE8"/>
    <w:rsid w:val="00897E5E"/>
    <w:rsid w:val="00D5503E"/>
    <w:rsid w:val="00DB2D2A"/>
    <w:rsid w:val="00E02C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3D0948"/>
    <w:pPr>
      <w:keepNext/>
      <w:spacing w:after="0" w:line="240" w:lineRule="auto"/>
      <w:jc w:val="both"/>
      <w:outlineLvl w:val="0"/>
    </w:pPr>
    <w:rPr>
      <w:rFonts w:ascii="Times New Roman" w:eastAsia="Times New Roman" w:hAnsi="Times New Roman" w:cs="Times New Roman"/>
      <w:b/>
      <w:sz w:val="28"/>
      <w:szCs w:val="20"/>
      <w:lang w:val="x-none" w:eastAsia="x-none"/>
    </w:rPr>
  </w:style>
  <w:style w:type="paragraph" w:styleId="2">
    <w:name w:val="heading 2"/>
    <w:basedOn w:val="a"/>
    <w:next w:val="a"/>
    <w:link w:val="20"/>
    <w:qFormat/>
    <w:rsid w:val="003D0948"/>
    <w:pPr>
      <w:keepNext/>
      <w:spacing w:after="0" w:line="240" w:lineRule="auto"/>
      <w:jc w:val="both"/>
      <w:outlineLvl w:val="1"/>
    </w:pPr>
    <w:rPr>
      <w:rFonts w:ascii="Times New Roman" w:eastAsia="Times New Roman" w:hAnsi="Times New Roman" w:cs="Times New Roman"/>
      <w:sz w:val="28"/>
      <w:szCs w:val="20"/>
      <w:lang w:eastAsia="ru-RU"/>
    </w:rPr>
  </w:style>
  <w:style w:type="paragraph" w:styleId="3">
    <w:name w:val="heading 3"/>
    <w:basedOn w:val="a"/>
    <w:next w:val="a"/>
    <w:link w:val="30"/>
    <w:qFormat/>
    <w:rsid w:val="003D0948"/>
    <w:pPr>
      <w:keepNext/>
      <w:tabs>
        <w:tab w:val="left" w:pos="4253"/>
      </w:tabs>
      <w:spacing w:after="0" w:line="240" w:lineRule="auto"/>
      <w:ind w:left="4536" w:hanging="4536"/>
      <w:jc w:val="both"/>
      <w:outlineLvl w:val="2"/>
    </w:pPr>
    <w:rPr>
      <w:rFonts w:ascii="Times New Roman" w:eastAsia="Times New Roman" w:hAnsi="Times New Roman" w:cs="Times New Roman"/>
      <w:sz w:val="28"/>
      <w:szCs w:val="20"/>
      <w:lang w:eastAsia="ru-RU"/>
    </w:rPr>
  </w:style>
  <w:style w:type="paragraph" w:styleId="4">
    <w:name w:val="heading 4"/>
    <w:basedOn w:val="a"/>
    <w:next w:val="a"/>
    <w:link w:val="40"/>
    <w:qFormat/>
    <w:rsid w:val="003D0948"/>
    <w:pPr>
      <w:keepNext/>
      <w:spacing w:after="0" w:line="240" w:lineRule="auto"/>
      <w:ind w:firstLine="567"/>
      <w:jc w:val="both"/>
      <w:outlineLvl w:val="3"/>
    </w:pPr>
    <w:rPr>
      <w:rFonts w:ascii="Times New Roman" w:eastAsia="Times New Roman" w:hAnsi="Times New Roman" w:cs="Times New Roman"/>
      <w:b/>
      <w:sz w:val="28"/>
      <w:szCs w:val="20"/>
      <w:lang w:eastAsia="ru-RU"/>
    </w:rPr>
  </w:style>
  <w:style w:type="paragraph" w:styleId="5">
    <w:name w:val="heading 5"/>
    <w:basedOn w:val="a"/>
    <w:next w:val="a"/>
    <w:link w:val="50"/>
    <w:qFormat/>
    <w:rsid w:val="003D0948"/>
    <w:pPr>
      <w:keepNext/>
      <w:spacing w:after="0" w:line="240" w:lineRule="auto"/>
      <w:jc w:val="center"/>
      <w:outlineLvl w:val="4"/>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D0948"/>
    <w:rPr>
      <w:rFonts w:ascii="Times New Roman" w:eastAsia="Times New Roman" w:hAnsi="Times New Roman" w:cs="Times New Roman"/>
      <w:b/>
      <w:sz w:val="28"/>
      <w:szCs w:val="20"/>
      <w:lang w:val="x-none" w:eastAsia="x-none"/>
    </w:rPr>
  </w:style>
  <w:style w:type="character" w:customStyle="1" w:styleId="20">
    <w:name w:val="Заголовок 2 Знак"/>
    <w:basedOn w:val="a0"/>
    <w:link w:val="2"/>
    <w:rsid w:val="003D0948"/>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3D0948"/>
    <w:rPr>
      <w:rFonts w:ascii="Times New Roman" w:eastAsia="Times New Roman" w:hAnsi="Times New Roman" w:cs="Times New Roman"/>
      <w:sz w:val="28"/>
      <w:szCs w:val="20"/>
      <w:lang w:eastAsia="ru-RU"/>
    </w:rPr>
  </w:style>
  <w:style w:type="character" w:customStyle="1" w:styleId="40">
    <w:name w:val="Заголовок 4 Знак"/>
    <w:basedOn w:val="a0"/>
    <w:link w:val="4"/>
    <w:rsid w:val="003D0948"/>
    <w:rPr>
      <w:rFonts w:ascii="Times New Roman" w:eastAsia="Times New Roman" w:hAnsi="Times New Roman" w:cs="Times New Roman"/>
      <w:b/>
      <w:sz w:val="28"/>
      <w:szCs w:val="20"/>
      <w:lang w:eastAsia="ru-RU"/>
    </w:rPr>
  </w:style>
  <w:style w:type="character" w:customStyle="1" w:styleId="50">
    <w:name w:val="Заголовок 5 Знак"/>
    <w:basedOn w:val="a0"/>
    <w:link w:val="5"/>
    <w:rsid w:val="003D0948"/>
    <w:rPr>
      <w:rFonts w:ascii="Times New Roman" w:eastAsia="Times New Roman" w:hAnsi="Times New Roman" w:cs="Times New Roman"/>
      <w:b/>
      <w:sz w:val="28"/>
      <w:szCs w:val="20"/>
      <w:lang w:eastAsia="ru-RU"/>
    </w:rPr>
  </w:style>
  <w:style w:type="numbering" w:customStyle="1" w:styleId="11">
    <w:name w:val="Нет списка1"/>
    <w:next w:val="a2"/>
    <w:semiHidden/>
    <w:rsid w:val="003D0948"/>
  </w:style>
  <w:style w:type="paragraph" w:styleId="a3">
    <w:name w:val="Body Text Indent"/>
    <w:basedOn w:val="a"/>
    <w:link w:val="a4"/>
    <w:rsid w:val="003D0948"/>
    <w:pPr>
      <w:spacing w:after="0" w:line="240" w:lineRule="auto"/>
      <w:ind w:firstLine="709"/>
      <w:jc w:val="both"/>
    </w:pPr>
    <w:rPr>
      <w:rFonts w:ascii="Times New Roman" w:eastAsia="Times New Roman" w:hAnsi="Times New Roman" w:cs="Times New Roman"/>
      <w:sz w:val="28"/>
      <w:szCs w:val="20"/>
      <w:lang w:val="x-none" w:eastAsia="x-none"/>
    </w:rPr>
  </w:style>
  <w:style w:type="character" w:customStyle="1" w:styleId="a4">
    <w:name w:val="Основной текст с отступом Знак"/>
    <w:basedOn w:val="a0"/>
    <w:link w:val="a3"/>
    <w:rsid w:val="003D0948"/>
    <w:rPr>
      <w:rFonts w:ascii="Times New Roman" w:eastAsia="Times New Roman" w:hAnsi="Times New Roman" w:cs="Times New Roman"/>
      <w:sz w:val="28"/>
      <w:szCs w:val="20"/>
      <w:lang w:val="x-none" w:eastAsia="x-none"/>
    </w:rPr>
  </w:style>
  <w:style w:type="paragraph" w:styleId="21">
    <w:name w:val="Body Text Indent 2"/>
    <w:basedOn w:val="a"/>
    <w:link w:val="22"/>
    <w:rsid w:val="003D0948"/>
    <w:pPr>
      <w:spacing w:after="0" w:line="240" w:lineRule="auto"/>
      <w:ind w:left="3828" w:hanging="3828"/>
      <w:jc w:val="both"/>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0"/>
    <w:link w:val="21"/>
    <w:rsid w:val="003D0948"/>
    <w:rPr>
      <w:rFonts w:ascii="Times New Roman" w:eastAsia="Times New Roman" w:hAnsi="Times New Roman" w:cs="Times New Roman"/>
      <w:sz w:val="28"/>
      <w:szCs w:val="20"/>
      <w:lang w:eastAsia="ru-RU"/>
    </w:rPr>
  </w:style>
  <w:style w:type="paragraph" w:styleId="31">
    <w:name w:val="Body Text Indent 3"/>
    <w:basedOn w:val="a"/>
    <w:link w:val="32"/>
    <w:rsid w:val="003D0948"/>
    <w:pPr>
      <w:spacing w:after="0" w:line="240" w:lineRule="auto"/>
      <w:ind w:firstLine="708"/>
      <w:jc w:val="both"/>
    </w:pPr>
    <w:rPr>
      <w:rFonts w:ascii="Times New Roman" w:eastAsia="Times New Roman" w:hAnsi="Times New Roman" w:cs="Times New Roman"/>
      <w:sz w:val="28"/>
      <w:szCs w:val="20"/>
      <w:lang w:eastAsia="ru-RU"/>
    </w:rPr>
  </w:style>
  <w:style w:type="character" w:customStyle="1" w:styleId="32">
    <w:name w:val="Основной текст с отступом 3 Знак"/>
    <w:basedOn w:val="a0"/>
    <w:link w:val="31"/>
    <w:rsid w:val="003D0948"/>
    <w:rPr>
      <w:rFonts w:ascii="Times New Roman" w:eastAsia="Times New Roman" w:hAnsi="Times New Roman" w:cs="Times New Roman"/>
      <w:sz w:val="28"/>
      <w:szCs w:val="20"/>
      <w:lang w:eastAsia="ru-RU"/>
    </w:rPr>
  </w:style>
  <w:style w:type="paragraph" w:styleId="a5">
    <w:name w:val="Body Text"/>
    <w:basedOn w:val="a"/>
    <w:link w:val="a6"/>
    <w:rsid w:val="003D0948"/>
    <w:pPr>
      <w:spacing w:after="0" w:line="240" w:lineRule="auto"/>
      <w:jc w:val="both"/>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rsid w:val="003D0948"/>
    <w:rPr>
      <w:rFonts w:ascii="Times New Roman" w:eastAsia="Times New Roman" w:hAnsi="Times New Roman" w:cs="Times New Roman"/>
      <w:sz w:val="28"/>
      <w:szCs w:val="20"/>
      <w:lang w:eastAsia="ru-RU"/>
    </w:rPr>
  </w:style>
  <w:style w:type="paragraph" w:styleId="a7">
    <w:name w:val="Title"/>
    <w:basedOn w:val="a"/>
    <w:link w:val="a8"/>
    <w:qFormat/>
    <w:rsid w:val="003D0948"/>
    <w:pPr>
      <w:spacing w:after="0" w:line="240" w:lineRule="auto"/>
      <w:jc w:val="center"/>
    </w:pPr>
    <w:rPr>
      <w:rFonts w:ascii="Times New Roman" w:eastAsia="Times New Roman" w:hAnsi="Times New Roman" w:cs="Times New Roman"/>
      <w:sz w:val="28"/>
      <w:szCs w:val="24"/>
      <w:lang w:eastAsia="ru-RU"/>
    </w:rPr>
  </w:style>
  <w:style w:type="character" w:customStyle="1" w:styleId="a8">
    <w:name w:val="Название Знак"/>
    <w:basedOn w:val="a0"/>
    <w:link w:val="a7"/>
    <w:rsid w:val="003D0948"/>
    <w:rPr>
      <w:rFonts w:ascii="Times New Roman" w:eastAsia="Times New Roman" w:hAnsi="Times New Roman" w:cs="Times New Roman"/>
      <w:sz w:val="28"/>
      <w:szCs w:val="24"/>
      <w:lang w:eastAsia="ru-RU"/>
    </w:rPr>
  </w:style>
  <w:style w:type="paragraph" w:styleId="23">
    <w:name w:val="Body Text 2"/>
    <w:basedOn w:val="a"/>
    <w:link w:val="24"/>
    <w:rsid w:val="003D0948"/>
    <w:pPr>
      <w:spacing w:after="0" w:line="240" w:lineRule="auto"/>
    </w:pPr>
    <w:rPr>
      <w:rFonts w:ascii="Times New Roman" w:eastAsia="Times New Roman" w:hAnsi="Times New Roman" w:cs="Times New Roman"/>
      <w:sz w:val="28"/>
      <w:szCs w:val="20"/>
      <w:lang w:eastAsia="ru-RU"/>
    </w:rPr>
  </w:style>
  <w:style w:type="character" w:customStyle="1" w:styleId="24">
    <w:name w:val="Основной текст 2 Знак"/>
    <w:basedOn w:val="a0"/>
    <w:link w:val="23"/>
    <w:rsid w:val="003D0948"/>
    <w:rPr>
      <w:rFonts w:ascii="Times New Roman" w:eastAsia="Times New Roman" w:hAnsi="Times New Roman" w:cs="Times New Roman"/>
      <w:sz w:val="28"/>
      <w:szCs w:val="20"/>
      <w:lang w:eastAsia="ru-RU"/>
    </w:rPr>
  </w:style>
  <w:style w:type="paragraph" w:styleId="a9">
    <w:name w:val="Balloon Text"/>
    <w:basedOn w:val="a"/>
    <w:link w:val="aa"/>
    <w:semiHidden/>
    <w:rsid w:val="003D0948"/>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semiHidden/>
    <w:rsid w:val="003D0948"/>
    <w:rPr>
      <w:rFonts w:ascii="Tahoma" w:eastAsia="Times New Roman" w:hAnsi="Tahoma" w:cs="Tahoma"/>
      <w:sz w:val="16"/>
      <w:szCs w:val="16"/>
      <w:lang w:eastAsia="ru-RU"/>
    </w:rPr>
  </w:style>
  <w:style w:type="paragraph" w:styleId="ab">
    <w:name w:val="Plain Text"/>
    <w:basedOn w:val="a"/>
    <w:link w:val="ac"/>
    <w:rsid w:val="003D0948"/>
    <w:pPr>
      <w:spacing w:after="0" w:line="240" w:lineRule="auto"/>
    </w:pPr>
    <w:rPr>
      <w:rFonts w:ascii="Courier New" w:eastAsia="Times New Roman" w:hAnsi="Courier New" w:cs="Times New Roman"/>
      <w:sz w:val="20"/>
      <w:szCs w:val="20"/>
      <w:lang w:val="x-none" w:eastAsia="x-none"/>
    </w:rPr>
  </w:style>
  <w:style w:type="character" w:customStyle="1" w:styleId="ac">
    <w:name w:val="Текст Знак"/>
    <w:basedOn w:val="a0"/>
    <w:link w:val="ab"/>
    <w:rsid w:val="003D0948"/>
    <w:rPr>
      <w:rFonts w:ascii="Courier New" w:eastAsia="Times New Roman" w:hAnsi="Courier New" w:cs="Times New Roman"/>
      <w:sz w:val="20"/>
      <w:szCs w:val="20"/>
      <w:lang w:val="x-none" w:eastAsia="x-none"/>
    </w:rPr>
  </w:style>
  <w:style w:type="paragraph" w:styleId="ad">
    <w:name w:val="List Paragraph"/>
    <w:basedOn w:val="a"/>
    <w:uiPriority w:val="34"/>
    <w:qFormat/>
    <w:rsid w:val="003D0948"/>
    <w:pPr>
      <w:spacing w:after="0" w:line="240" w:lineRule="auto"/>
      <w:ind w:left="720"/>
      <w:contextualSpacing/>
    </w:pPr>
    <w:rPr>
      <w:rFonts w:ascii="Times New Roman" w:eastAsia="Times New Roman" w:hAnsi="Times New Roman" w:cs="Times New Roman"/>
      <w:sz w:val="20"/>
      <w:szCs w:val="20"/>
      <w:lang w:eastAsia="ru-RU"/>
    </w:rPr>
  </w:style>
  <w:style w:type="paragraph" w:styleId="ae">
    <w:name w:val="header"/>
    <w:basedOn w:val="a"/>
    <w:link w:val="af"/>
    <w:uiPriority w:val="99"/>
    <w:unhideWhenUsed/>
    <w:rsid w:val="003D0948"/>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
    <w:name w:val="Верхний колонтитул Знак"/>
    <w:basedOn w:val="a0"/>
    <w:link w:val="ae"/>
    <w:uiPriority w:val="99"/>
    <w:rsid w:val="003D0948"/>
    <w:rPr>
      <w:rFonts w:ascii="Times New Roman" w:eastAsia="Times New Roman" w:hAnsi="Times New Roman" w:cs="Times New Roman"/>
      <w:sz w:val="20"/>
      <w:szCs w:val="20"/>
      <w:lang w:eastAsia="ru-RU"/>
    </w:rPr>
  </w:style>
  <w:style w:type="paragraph" w:styleId="af0">
    <w:name w:val="footer"/>
    <w:basedOn w:val="a"/>
    <w:link w:val="af1"/>
    <w:uiPriority w:val="99"/>
    <w:unhideWhenUsed/>
    <w:rsid w:val="003D0948"/>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1">
    <w:name w:val="Нижний колонтитул Знак"/>
    <w:basedOn w:val="a0"/>
    <w:link w:val="af0"/>
    <w:uiPriority w:val="99"/>
    <w:rsid w:val="003D0948"/>
    <w:rPr>
      <w:rFonts w:ascii="Times New Roman" w:eastAsia="Times New Roman" w:hAnsi="Times New Roman" w:cs="Times New Roman"/>
      <w:sz w:val="20"/>
      <w:szCs w:val="20"/>
      <w:lang w:eastAsia="ru-RU"/>
    </w:rPr>
  </w:style>
  <w:style w:type="paragraph" w:styleId="af2">
    <w:name w:val="Document Map"/>
    <w:basedOn w:val="a"/>
    <w:link w:val="af3"/>
    <w:uiPriority w:val="99"/>
    <w:semiHidden/>
    <w:unhideWhenUsed/>
    <w:rsid w:val="003D0948"/>
    <w:pPr>
      <w:spacing w:after="0" w:line="240" w:lineRule="auto"/>
    </w:pPr>
    <w:rPr>
      <w:rFonts w:ascii="Tahoma" w:eastAsia="Times New Roman" w:hAnsi="Tahoma" w:cs="Times New Roman"/>
      <w:sz w:val="16"/>
      <w:szCs w:val="16"/>
      <w:lang w:val="x-none" w:eastAsia="x-none"/>
    </w:rPr>
  </w:style>
  <w:style w:type="character" w:customStyle="1" w:styleId="af3">
    <w:name w:val="Схема документа Знак"/>
    <w:basedOn w:val="a0"/>
    <w:link w:val="af2"/>
    <w:uiPriority w:val="99"/>
    <w:semiHidden/>
    <w:rsid w:val="003D0948"/>
    <w:rPr>
      <w:rFonts w:ascii="Tahoma" w:eastAsia="Times New Roman" w:hAnsi="Tahoma" w:cs="Times New Roman"/>
      <w:sz w:val="16"/>
      <w:szCs w:val="16"/>
      <w:lang w:val="x-none" w:eastAsia="x-none"/>
    </w:rPr>
  </w:style>
  <w:style w:type="character" w:styleId="af4">
    <w:name w:val="line number"/>
    <w:basedOn w:val="a0"/>
    <w:uiPriority w:val="99"/>
    <w:semiHidden/>
    <w:unhideWhenUsed/>
    <w:rsid w:val="003D0948"/>
  </w:style>
  <w:style w:type="paragraph" w:customStyle="1" w:styleId="af5">
    <w:name w:val="Знак Знак Знак Знак"/>
    <w:basedOn w:val="a"/>
    <w:rsid w:val="003D0948"/>
    <w:pPr>
      <w:spacing w:after="160" w:line="240" w:lineRule="exact"/>
    </w:pPr>
    <w:rPr>
      <w:rFonts w:ascii="Verdana" w:eastAsia="Times New Roman" w:hAnsi="Verdana" w:cs="Times New Roman"/>
      <w:sz w:val="20"/>
      <w:szCs w:val="20"/>
      <w:lang w:val="en-US"/>
    </w:rPr>
  </w:style>
  <w:style w:type="paragraph" w:customStyle="1" w:styleId="af6">
    <w:name w:val="Заголовок статьи"/>
    <w:basedOn w:val="a"/>
    <w:next w:val="a"/>
    <w:uiPriority w:val="99"/>
    <w:rsid w:val="003D0948"/>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ConsPlusNormal">
    <w:name w:val="ConsPlusNormal"/>
    <w:uiPriority w:val="99"/>
    <w:rsid w:val="003D094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Normal1">
    <w:name w:val="Normal1"/>
    <w:rsid w:val="003D0948"/>
    <w:pPr>
      <w:spacing w:after="0" w:line="240" w:lineRule="auto"/>
    </w:pPr>
    <w:rPr>
      <w:rFonts w:ascii="Times New Roman" w:eastAsia="Calibri" w:hAnsi="Times New Roman" w:cs="Times New Roman"/>
      <w:sz w:val="24"/>
      <w:szCs w:val="20"/>
      <w:lang w:eastAsia="ru-RU"/>
    </w:rPr>
  </w:style>
  <w:style w:type="paragraph" w:customStyle="1" w:styleId="headertext">
    <w:name w:val="headertext"/>
    <w:basedOn w:val="a"/>
    <w:rsid w:val="003D09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3D09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D0948"/>
  </w:style>
  <w:style w:type="character" w:styleId="af7">
    <w:name w:val="Hyperlink"/>
    <w:uiPriority w:val="99"/>
    <w:semiHidden/>
    <w:unhideWhenUsed/>
    <w:rsid w:val="003D0948"/>
    <w:rPr>
      <w:color w:val="0000FF"/>
      <w:u w:val="single"/>
    </w:rPr>
  </w:style>
  <w:style w:type="paragraph" w:styleId="af8">
    <w:name w:val="Normal (Web)"/>
    <w:basedOn w:val="a"/>
    <w:uiPriority w:val="99"/>
    <w:unhideWhenUsed/>
    <w:rsid w:val="003D0948"/>
    <w:pPr>
      <w:spacing w:before="100" w:beforeAutospacing="1" w:after="136" w:line="240" w:lineRule="auto"/>
    </w:pPr>
    <w:rPr>
      <w:rFonts w:ascii="Times New Roman" w:eastAsia="Times New Roman" w:hAnsi="Times New Roman" w:cs="Times New Roman"/>
      <w:sz w:val="24"/>
      <w:szCs w:val="24"/>
      <w:lang w:eastAsia="ru-RU"/>
    </w:rPr>
  </w:style>
  <w:style w:type="character" w:customStyle="1" w:styleId="af9">
    <w:name w:val="Гипертекстовая ссылка"/>
    <w:uiPriority w:val="99"/>
    <w:rsid w:val="003D0948"/>
    <w:rPr>
      <w:b/>
      <w:bCs/>
      <w:color w:val="106BBE"/>
    </w:rPr>
  </w:style>
  <w:style w:type="character" w:styleId="afa">
    <w:name w:val="Emphasis"/>
    <w:uiPriority w:val="20"/>
    <w:qFormat/>
    <w:rsid w:val="003D0948"/>
    <w:rPr>
      <w:i/>
      <w:iCs/>
    </w:rPr>
  </w:style>
  <w:style w:type="paragraph" w:customStyle="1" w:styleId="s1">
    <w:name w:val="s_1"/>
    <w:basedOn w:val="a"/>
    <w:rsid w:val="003D09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ghtsearch4">
    <w:name w:val="highlightsearch4"/>
    <w:basedOn w:val="a0"/>
    <w:rsid w:val="003D0948"/>
  </w:style>
  <w:style w:type="paragraph" w:customStyle="1" w:styleId="pcenter1">
    <w:name w:val="pcenter1"/>
    <w:basedOn w:val="a"/>
    <w:rsid w:val="003D0948"/>
    <w:pPr>
      <w:spacing w:before="100" w:beforeAutospacing="1" w:after="163" w:line="299" w:lineRule="atLeast"/>
      <w:jc w:val="center"/>
    </w:pPr>
    <w:rPr>
      <w:rFonts w:ascii="Times New Roman" w:eastAsia="Times New Roman" w:hAnsi="Times New Roman" w:cs="Times New Roman"/>
      <w:sz w:val="24"/>
      <w:szCs w:val="24"/>
      <w:lang w:eastAsia="ru-RU"/>
    </w:rPr>
  </w:style>
  <w:style w:type="paragraph" w:customStyle="1" w:styleId="afb">
    <w:name w:val="Нормальный (таблица)"/>
    <w:basedOn w:val="a"/>
    <w:next w:val="a"/>
    <w:uiPriority w:val="99"/>
    <w:rsid w:val="003D0948"/>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styleId="afc">
    <w:name w:val="Strong"/>
    <w:qFormat/>
    <w:rsid w:val="003D0948"/>
    <w:rPr>
      <w:b/>
      <w:bCs/>
    </w:rPr>
  </w:style>
  <w:style w:type="table" w:styleId="afd">
    <w:name w:val="Table Grid"/>
    <w:basedOn w:val="a1"/>
    <w:uiPriority w:val="59"/>
    <w:rsid w:val="003D094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104">
    <w:name w:val="s_104"/>
    <w:basedOn w:val="a0"/>
    <w:rsid w:val="003D0948"/>
  </w:style>
  <w:style w:type="paragraph" w:styleId="33">
    <w:name w:val="Body Text 3"/>
    <w:basedOn w:val="a"/>
    <w:link w:val="34"/>
    <w:uiPriority w:val="99"/>
    <w:rsid w:val="003D0948"/>
    <w:pPr>
      <w:spacing w:after="120" w:line="240" w:lineRule="auto"/>
    </w:pPr>
    <w:rPr>
      <w:rFonts w:ascii="Times New Roman" w:eastAsia="Times New Roman" w:hAnsi="Times New Roman" w:cs="Times New Roman"/>
      <w:sz w:val="16"/>
      <w:szCs w:val="16"/>
      <w:lang w:val="x-none" w:eastAsia="x-none"/>
    </w:rPr>
  </w:style>
  <w:style w:type="character" w:customStyle="1" w:styleId="34">
    <w:name w:val="Основной текст 3 Знак"/>
    <w:basedOn w:val="a0"/>
    <w:link w:val="33"/>
    <w:uiPriority w:val="99"/>
    <w:rsid w:val="003D0948"/>
    <w:rPr>
      <w:rFonts w:ascii="Times New Roman" w:eastAsia="Times New Roman" w:hAnsi="Times New Roman" w:cs="Times New Roman"/>
      <w:sz w:val="16"/>
      <w:szCs w:val="16"/>
      <w:lang w:val="x-none" w:eastAsia="x-none"/>
    </w:rPr>
  </w:style>
  <w:style w:type="character" w:customStyle="1" w:styleId="afe">
    <w:name w:val="Основной текст_"/>
    <w:locked/>
    <w:rsid w:val="003D0948"/>
    <w:rPr>
      <w:rFonts w:ascii="Times New Roman" w:hAnsi="Times New Roman" w:cs="Times New Roman"/>
      <w:spacing w:val="0"/>
      <w:sz w:val="25"/>
      <w:szCs w:val="2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3D0948"/>
    <w:pPr>
      <w:keepNext/>
      <w:spacing w:after="0" w:line="240" w:lineRule="auto"/>
      <w:jc w:val="both"/>
      <w:outlineLvl w:val="0"/>
    </w:pPr>
    <w:rPr>
      <w:rFonts w:ascii="Times New Roman" w:eastAsia="Times New Roman" w:hAnsi="Times New Roman" w:cs="Times New Roman"/>
      <w:b/>
      <w:sz w:val="28"/>
      <w:szCs w:val="20"/>
      <w:lang w:val="x-none" w:eastAsia="x-none"/>
    </w:rPr>
  </w:style>
  <w:style w:type="paragraph" w:styleId="2">
    <w:name w:val="heading 2"/>
    <w:basedOn w:val="a"/>
    <w:next w:val="a"/>
    <w:link w:val="20"/>
    <w:qFormat/>
    <w:rsid w:val="003D0948"/>
    <w:pPr>
      <w:keepNext/>
      <w:spacing w:after="0" w:line="240" w:lineRule="auto"/>
      <w:jc w:val="both"/>
      <w:outlineLvl w:val="1"/>
    </w:pPr>
    <w:rPr>
      <w:rFonts w:ascii="Times New Roman" w:eastAsia="Times New Roman" w:hAnsi="Times New Roman" w:cs="Times New Roman"/>
      <w:sz w:val="28"/>
      <w:szCs w:val="20"/>
      <w:lang w:eastAsia="ru-RU"/>
    </w:rPr>
  </w:style>
  <w:style w:type="paragraph" w:styleId="3">
    <w:name w:val="heading 3"/>
    <w:basedOn w:val="a"/>
    <w:next w:val="a"/>
    <w:link w:val="30"/>
    <w:qFormat/>
    <w:rsid w:val="003D0948"/>
    <w:pPr>
      <w:keepNext/>
      <w:tabs>
        <w:tab w:val="left" w:pos="4253"/>
      </w:tabs>
      <w:spacing w:after="0" w:line="240" w:lineRule="auto"/>
      <w:ind w:left="4536" w:hanging="4536"/>
      <w:jc w:val="both"/>
      <w:outlineLvl w:val="2"/>
    </w:pPr>
    <w:rPr>
      <w:rFonts w:ascii="Times New Roman" w:eastAsia="Times New Roman" w:hAnsi="Times New Roman" w:cs="Times New Roman"/>
      <w:sz w:val="28"/>
      <w:szCs w:val="20"/>
      <w:lang w:eastAsia="ru-RU"/>
    </w:rPr>
  </w:style>
  <w:style w:type="paragraph" w:styleId="4">
    <w:name w:val="heading 4"/>
    <w:basedOn w:val="a"/>
    <w:next w:val="a"/>
    <w:link w:val="40"/>
    <w:qFormat/>
    <w:rsid w:val="003D0948"/>
    <w:pPr>
      <w:keepNext/>
      <w:spacing w:after="0" w:line="240" w:lineRule="auto"/>
      <w:ind w:firstLine="567"/>
      <w:jc w:val="both"/>
      <w:outlineLvl w:val="3"/>
    </w:pPr>
    <w:rPr>
      <w:rFonts w:ascii="Times New Roman" w:eastAsia="Times New Roman" w:hAnsi="Times New Roman" w:cs="Times New Roman"/>
      <w:b/>
      <w:sz w:val="28"/>
      <w:szCs w:val="20"/>
      <w:lang w:eastAsia="ru-RU"/>
    </w:rPr>
  </w:style>
  <w:style w:type="paragraph" w:styleId="5">
    <w:name w:val="heading 5"/>
    <w:basedOn w:val="a"/>
    <w:next w:val="a"/>
    <w:link w:val="50"/>
    <w:qFormat/>
    <w:rsid w:val="003D0948"/>
    <w:pPr>
      <w:keepNext/>
      <w:spacing w:after="0" w:line="240" w:lineRule="auto"/>
      <w:jc w:val="center"/>
      <w:outlineLvl w:val="4"/>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D0948"/>
    <w:rPr>
      <w:rFonts w:ascii="Times New Roman" w:eastAsia="Times New Roman" w:hAnsi="Times New Roman" w:cs="Times New Roman"/>
      <w:b/>
      <w:sz w:val="28"/>
      <w:szCs w:val="20"/>
      <w:lang w:val="x-none" w:eastAsia="x-none"/>
    </w:rPr>
  </w:style>
  <w:style w:type="character" w:customStyle="1" w:styleId="20">
    <w:name w:val="Заголовок 2 Знак"/>
    <w:basedOn w:val="a0"/>
    <w:link w:val="2"/>
    <w:rsid w:val="003D0948"/>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3D0948"/>
    <w:rPr>
      <w:rFonts w:ascii="Times New Roman" w:eastAsia="Times New Roman" w:hAnsi="Times New Roman" w:cs="Times New Roman"/>
      <w:sz w:val="28"/>
      <w:szCs w:val="20"/>
      <w:lang w:eastAsia="ru-RU"/>
    </w:rPr>
  </w:style>
  <w:style w:type="character" w:customStyle="1" w:styleId="40">
    <w:name w:val="Заголовок 4 Знак"/>
    <w:basedOn w:val="a0"/>
    <w:link w:val="4"/>
    <w:rsid w:val="003D0948"/>
    <w:rPr>
      <w:rFonts w:ascii="Times New Roman" w:eastAsia="Times New Roman" w:hAnsi="Times New Roman" w:cs="Times New Roman"/>
      <w:b/>
      <w:sz w:val="28"/>
      <w:szCs w:val="20"/>
      <w:lang w:eastAsia="ru-RU"/>
    </w:rPr>
  </w:style>
  <w:style w:type="character" w:customStyle="1" w:styleId="50">
    <w:name w:val="Заголовок 5 Знак"/>
    <w:basedOn w:val="a0"/>
    <w:link w:val="5"/>
    <w:rsid w:val="003D0948"/>
    <w:rPr>
      <w:rFonts w:ascii="Times New Roman" w:eastAsia="Times New Roman" w:hAnsi="Times New Roman" w:cs="Times New Roman"/>
      <w:b/>
      <w:sz w:val="28"/>
      <w:szCs w:val="20"/>
      <w:lang w:eastAsia="ru-RU"/>
    </w:rPr>
  </w:style>
  <w:style w:type="numbering" w:customStyle="1" w:styleId="11">
    <w:name w:val="Нет списка1"/>
    <w:next w:val="a2"/>
    <w:semiHidden/>
    <w:rsid w:val="003D0948"/>
  </w:style>
  <w:style w:type="paragraph" w:styleId="a3">
    <w:name w:val="Body Text Indent"/>
    <w:basedOn w:val="a"/>
    <w:link w:val="a4"/>
    <w:rsid w:val="003D0948"/>
    <w:pPr>
      <w:spacing w:after="0" w:line="240" w:lineRule="auto"/>
      <w:ind w:firstLine="709"/>
      <w:jc w:val="both"/>
    </w:pPr>
    <w:rPr>
      <w:rFonts w:ascii="Times New Roman" w:eastAsia="Times New Roman" w:hAnsi="Times New Roman" w:cs="Times New Roman"/>
      <w:sz w:val="28"/>
      <w:szCs w:val="20"/>
      <w:lang w:val="x-none" w:eastAsia="x-none"/>
    </w:rPr>
  </w:style>
  <w:style w:type="character" w:customStyle="1" w:styleId="a4">
    <w:name w:val="Основной текст с отступом Знак"/>
    <w:basedOn w:val="a0"/>
    <w:link w:val="a3"/>
    <w:rsid w:val="003D0948"/>
    <w:rPr>
      <w:rFonts w:ascii="Times New Roman" w:eastAsia="Times New Roman" w:hAnsi="Times New Roman" w:cs="Times New Roman"/>
      <w:sz w:val="28"/>
      <w:szCs w:val="20"/>
      <w:lang w:val="x-none" w:eastAsia="x-none"/>
    </w:rPr>
  </w:style>
  <w:style w:type="paragraph" w:styleId="21">
    <w:name w:val="Body Text Indent 2"/>
    <w:basedOn w:val="a"/>
    <w:link w:val="22"/>
    <w:rsid w:val="003D0948"/>
    <w:pPr>
      <w:spacing w:after="0" w:line="240" w:lineRule="auto"/>
      <w:ind w:left="3828" w:hanging="3828"/>
      <w:jc w:val="both"/>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0"/>
    <w:link w:val="21"/>
    <w:rsid w:val="003D0948"/>
    <w:rPr>
      <w:rFonts w:ascii="Times New Roman" w:eastAsia="Times New Roman" w:hAnsi="Times New Roman" w:cs="Times New Roman"/>
      <w:sz w:val="28"/>
      <w:szCs w:val="20"/>
      <w:lang w:eastAsia="ru-RU"/>
    </w:rPr>
  </w:style>
  <w:style w:type="paragraph" w:styleId="31">
    <w:name w:val="Body Text Indent 3"/>
    <w:basedOn w:val="a"/>
    <w:link w:val="32"/>
    <w:rsid w:val="003D0948"/>
    <w:pPr>
      <w:spacing w:after="0" w:line="240" w:lineRule="auto"/>
      <w:ind w:firstLine="708"/>
      <w:jc w:val="both"/>
    </w:pPr>
    <w:rPr>
      <w:rFonts w:ascii="Times New Roman" w:eastAsia="Times New Roman" w:hAnsi="Times New Roman" w:cs="Times New Roman"/>
      <w:sz w:val="28"/>
      <w:szCs w:val="20"/>
      <w:lang w:eastAsia="ru-RU"/>
    </w:rPr>
  </w:style>
  <w:style w:type="character" w:customStyle="1" w:styleId="32">
    <w:name w:val="Основной текст с отступом 3 Знак"/>
    <w:basedOn w:val="a0"/>
    <w:link w:val="31"/>
    <w:rsid w:val="003D0948"/>
    <w:rPr>
      <w:rFonts w:ascii="Times New Roman" w:eastAsia="Times New Roman" w:hAnsi="Times New Roman" w:cs="Times New Roman"/>
      <w:sz w:val="28"/>
      <w:szCs w:val="20"/>
      <w:lang w:eastAsia="ru-RU"/>
    </w:rPr>
  </w:style>
  <w:style w:type="paragraph" w:styleId="a5">
    <w:name w:val="Body Text"/>
    <w:basedOn w:val="a"/>
    <w:link w:val="a6"/>
    <w:rsid w:val="003D0948"/>
    <w:pPr>
      <w:spacing w:after="0" w:line="240" w:lineRule="auto"/>
      <w:jc w:val="both"/>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rsid w:val="003D0948"/>
    <w:rPr>
      <w:rFonts w:ascii="Times New Roman" w:eastAsia="Times New Roman" w:hAnsi="Times New Roman" w:cs="Times New Roman"/>
      <w:sz w:val="28"/>
      <w:szCs w:val="20"/>
      <w:lang w:eastAsia="ru-RU"/>
    </w:rPr>
  </w:style>
  <w:style w:type="paragraph" w:styleId="a7">
    <w:name w:val="Title"/>
    <w:basedOn w:val="a"/>
    <w:link w:val="a8"/>
    <w:qFormat/>
    <w:rsid w:val="003D0948"/>
    <w:pPr>
      <w:spacing w:after="0" w:line="240" w:lineRule="auto"/>
      <w:jc w:val="center"/>
    </w:pPr>
    <w:rPr>
      <w:rFonts w:ascii="Times New Roman" w:eastAsia="Times New Roman" w:hAnsi="Times New Roman" w:cs="Times New Roman"/>
      <w:sz w:val="28"/>
      <w:szCs w:val="24"/>
      <w:lang w:eastAsia="ru-RU"/>
    </w:rPr>
  </w:style>
  <w:style w:type="character" w:customStyle="1" w:styleId="a8">
    <w:name w:val="Название Знак"/>
    <w:basedOn w:val="a0"/>
    <w:link w:val="a7"/>
    <w:rsid w:val="003D0948"/>
    <w:rPr>
      <w:rFonts w:ascii="Times New Roman" w:eastAsia="Times New Roman" w:hAnsi="Times New Roman" w:cs="Times New Roman"/>
      <w:sz w:val="28"/>
      <w:szCs w:val="24"/>
      <w:lang w:eastAsia="ru-RU"/>
    </w:rPr>
  </w:style>
  <w:style w:type="paragraph" w:styleId="23">
    <w:name w:val="Body Text 2"/>
    <w:basedOn w:val="a"/>
    <w:link w:val="24"/>
    <w:rsid w:val="003D0948"/>
    <w:pPr>
      <w:spacing w:after="0" w:line="240" w:lineRule="auto"/>
    </w:pPr>
    <w:rPr>
      <w:rFonts w:ascii="Times New Roman" w:eastAsia="Times New Roman" w:hAnsi="Times New Roman" w:cs="Times New Roman"/>
      <w:sz w:val="28"/>
      <w:szCs w:val="20"/>
      <w:lang w:eastAsia="ru-RU"/>
    </w:rPr>
  </w:style>
  <w:style w:type="character" w:customStyle="1" w:styleId="24">
    <w:name w:val="Основной текст 2 Знак"/>
    <w:basedOn w:val="a0"/>
    <w:link w:val="23"/>
    <w:rsid w:val="003D0948"/>
    <w:rPr>
      <w:rFonts w:ascii="Times New Roman" w:eastAsia="Times New Roman" w:hAnsi="Times New Roman" w:cs="Times New Roman"/>
      <w:sz w:val="28"/>
      <w:szCs w:val="20"/>
      <w:lang w:eastAsia="ru-RU"/>
    </w:rPr>
  </w:style>
  <w:style w:type="paragraph" w:styleId="a9">
    <w:name w:val="Balloon Text"/>
    <w:basedOn w:val="a"/>
    <w:link w:val="aa"/>
    <w:semiHidden/>
    <w:rsid w:val="003D0948"/>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semiHidden/>
    <w:rsid w:val="003D0948"/>
    <w:rPr>
      <w:rFonts w:ascii="Tahoma" w:eastAsia="Times New Roman" w:hAnsi="Tahoma" w:cs="Tahoma"/>
      <w:sz w:val="16"/>
      <w:szCs w:val="16"/>
      <w:lang w:eastAsia="ru-RU"/>
    </w:rPr>
  </w:style>
  <w:style w:type="paragraph" w:styleId="ab">
    <w:name w:val="Plain Text"/>
    <w:basedOn w:val="a"/>
    <w:link w:val="ac"/>
    <w:rsid w:val="003D0948"/>
    <w:pPr>
      <w:spacing w:after="0" w:line="240" w:lineRule="auto"/>
    </w:pPr>
    <w:rPr>
      <w:rFonts w:ascii="Courier New" w:eastAsia="Times New Roman" w:hAnsi="Courier New" w:cs="Times New Roman"/>
      <w:sz w:val="20"/>
      <w:szCs w:val="20"/>
      <w:lang w:val="x-none" w:eastAsia="x-none"/>
    </w:rPr>
  </w:style>
  <w:style w:type="character" w:customStyle="1" w:styleId="ac">
    <w:name w:val="Текст Знак"/>
    <w:basedOn w:val="a0"/>
    <w:link w:val="ab"/>
    <w:rsid w:val="003D0948"/>
    <w:rPr>
      <w:rFonts w:ascii="Courier New" w:eastAsia="Times New Roman" w:hAnsi="Courier New" w:cs="Times New Roman"/>
      <w:sz w:val="20"/>
      <w:szCs w:val="20"/>
      <w:lang w:val="x-none" w:eastAsia="x-none"/>
    </w:rPr>
  </w:style>
  <w:style w:type="paragraph" w:styleId="ad">
    <w:name w:val="List Paragraph"/>
    <w:basedOn w:val="a"/>
    <w:uiPriority w:val="34"/>
    <w:qFormat/>
    <w:rsid w:val="003D0948"/>
    <w:pPr>
      <w:spacing w:after="0" w:line="240" w:lineRule="auto"/>
      <w:ind w:left="720"/>
      <w:contextualSpacing/>
    </w:pPr>
    <w:rPr>
      <w:rFonts w:ascii="Times New Roman" w:eastAsia="Times New Roman" w:hAnsi="Times New Roman" w:cs="Times New Roman"/>
      <w:sz w:val="20"/>
      <w:szCs w:val="20"/>
      <w:lang w:eastAsia="ru-RU"/>
    </w:rPr>
  </w:style>
  <w:style w:type="paragraph" w:styleId="ae">
    <w:name w:val="header"/>
    <w:basedOn w:val="a"/>
    <w:link w:val="af"/>
    <w:uiPriority w:val="99"/>
    <w:unhideWhenUsed/>
    <w:rsid w:val="003D0948"/>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
    <w:name w:val="Верхний колонтитул Знак"/>
    <w:basedOn w:val="a0"/>
    <w:link w:val="ae"/>
    <w:uiPriority w:val="99"/>
    <w:rsid w:val="003D0948"/>
    <w:rPr>
      <w:rFonts w:ascii="Times New Roman" w:eastAsia="Times New Roman" w:hAnsi="Times New Roman" w:cs="Times New Roman"/>
      <w:sz w:val="20"/>
      <w:szCs w:val="20"/>
      <w:lang w:eastAsia="ru-RU"/>
    </w:rPr>
  </w:style>
  <w:style w:type="paragraph" w:styleId="af0">
    <w:name w:val="footer"/>
    <w:basedOn w:val="a"/>
    <w:link w:val="af1"/>
    <w:uiPriority w:val="99"/>
    <w:unhideWhenUsed/>
    <w:rsid w:val="003D0948"/>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1">
    <w:name w:val="Нижний колонтитул Знак"/>
    <w:basedOn w:val="a0"/>
    <w:link w:val="af0"/>
    <w:uiPriority w:val="99"/>
    <w:rsid w:val="003D0948"/>
    <w:rPr>
      <w:rFonts w:ascii="Times New Roman" w:eastAsia="Times New Roman" w:hAnsi="Times New Roman" w:cs="Times New Roman"/>
      <w:sz w:val="20"/>
      <w:szCs w:val="20"/>
      <w:lang w:eastAsia="ru-RU"/>
    </w:rPr>
  </w:style>
  <w:style w:type="paragraph" w:styleId="af2">
    <w:name w:val="Document Map"/>
    <w:basedOn w:val="a"/>
    <w:link w:val="af3"/>
    <w:uiPriority w:val="99"/>
    <w:semiHidden/>
    <w:unhideWhenUsed/>
    <w:rsid w:val="003D0948"/>
    <w:pPr>
      <w:spacing w:after="0" w:line="240" w:lineRule="auto"/>
    </w:pPr>
    <w:rPr>
      <w:rFonts w:ascii="Tahoma" w:eastAsia="Times New Roman" w:hAnsi="Tahoma" w:cs="Times New Roman"/>
      <w:sz w:val="16"/>
      <w:szCs w:val="16"/>
      <w:lang w:val="x-none" w:eastAsia="x-none"/>
    </w:rPr>
  </w:style>
  <w:style w:type="character" w:customStyle="1" w:styleId="af3">
    <w:name w:val="Схема документа Знак"/>
    <w:basedOn w:val="a0"/>
    <w:link w:val="af2"/>
    <w:uiPriority w:val="99"/>
    <w:semiHidden/>
    <w:rsid w:val="003D0948"/>
    <w:rPr>
      <w:rFonts w:ascii="Tahoma" w:eastAsia="Times New Roman" w:hAnsi="Tahoma" w:cs="Times New Roman"/>
      <w:sz w:val="16"/>
      <w:szCs w:val="16"/>
      <w:lang w:val="x-none" w:eastAsia="x-none"/>
    </w:rPr>
  </w:style>
  <w:style w:type="character" w:styleId="af4">
    <w:name w:val="line number"/>
    <w:basedOn w:val="a0"/>
    <w:uiPriority w:val="99"/>
    <w:semiHidden/>
    <w:unhideWhenUsed/>
    <w:rsid w:val="003D0948"/>
  </w:style>
  <w:style w:type="paragraph" w:customStyle="1" w:styleId="af5">
    <w:name w:val="Знак Знак Знак Знак"/>
    <w:basedOn w:val="a"/>
    <w:rsid w:val="003D0948"/>
    <w:pPr>
      <w:spacing w:after="160" w:line="240" w:lineRule="exact"/>
    </w:pPr>
    <w:rPr>
      <w:rFonts w:ascii="Verdana" w:eastAsia="Times New Roman" w:hAnsi="Verdana" w:cs="Times New Roman"/>
      <w:sz w:val="20"/>
      <w:szCs w:val="20"/>
      <w:lang w:val="en-US"/>
    </w:rPr>
  </w:style>
  <w:style w:type="paragraph" w:customStyle="1" w:styleId="af6">
    <w:name w:val="Заголовок статьи"/>
    <w:basedOn w:val="a"/>
    <w:next w:val="a"/>
    <w:uiPriority w:val="99"/>
    <w:rsid w:val="003D0948"/>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ConsPlusNormal">
    <w:name w:val="ConsPlusNormal"/>
    <w:uiPriority w:val="99"/>
    <w:rsid w:val="003D094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Normal1">
    <w:name w:val="Normal1"/>
    <w:rsid w:val="003D0948"/>
    <w:pPr>
      <w:spacing w:after="0" w:line="240" w:lineRule="auto"/>
    </w:pPr>
    <w:rPr>
      <w:rFonts w:ascii="Times New Roman" w:eastAsia="Calibri" w:hAnsi="Times New Roman" w:cs="Times New Roman"/>
      <w:sz w:val="24"/>
      <w:szCs w:val="20"/>
      <w:lang w:eastAsia="ru-RU"/>
    </w:rPr>
  </w:style>
  <w:style w:type="paragraph" w:customStyle="1" w:styleId="headertext">
    <w:name w:val="headertext"/>
    <w:basedOn w:val="a"/>
    <w:rsid w:val="003D09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3D09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D0948"/>
  </w:style>
  <w:style w:type="character" w:styleId="af7">
    <w:name w:val="Hyperlink"/>
    <w:uiPriority w:val="99"/>
    <w:semiHidden/>
    <w:unhideWhenUsed/>
    <w:rsid w:val="003D0948"/>
    <w:rPr>
      <w:color w:val="0000FF"/>
      <w:u w:val="single"/>
    </w:rPr>
  </w:style>
  <w:style w:type="paragraph" w:styleId="af8">
    <w:name w:val="Normal (Web)"/>
    <w:basedOn w:val="a"/>
    <w:uiPriority w:val="99"/>
    <w:unhideWhenUsed/>
    <w:rsid w:val="003D0948"/>
    <w:pPr>
      <w:spacing w:before="100" w:beforeAutospacing="1" w:after="136" w:line="240" w:lineRule="auto"/>
    </w:pPr>
    <w:rPr>
      <w:rFonts w:ascii="Times New Roman" w:eastAsia="Times New Roman" w:hAnsi="Times New Roman" w:cs="Times New Roman"/>
      <w:sz w:val="24"/>
      <w:szCs w:val="24"/>
      <w:lang w:eastAsia="ru-RU"/>
    </w:rPr>
  </w:style>
  <w:style w:type="character" w:customStyle="1" w:styleId="af9">
    <w:name w:val="Гипертекстовая ссылка"/>
    <w:uiPriority w:val="99"/>
    <w:rsid w:val="003D0948"/>
    <w:rPr>
      <w:b/>
      <w:bCs/>
      <w:color w:val="106BBE"/>
    </w:rPr>
  </w:style>
  <w:style w:type="character" w:styleId="afa">
    <w:name w:val="Emphasis"/>
    <w:uiPriority w:val="20"/>
    <w:qFormat/>
    <w:rsid w:val="003D0948"/>
    <w:rPr>
      <w:i/>
      <w:iCs/>
    </w:rPr>
  </w:style>
  <w:style w:type="paragraph" w:customStyle="1" w:styleId="s1">
    <w:name w:val="s_1"/>
    <w:basedOn w:val="a"/>
    <w:rsid w:val="003D09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ghtsearch4">
    <w:name w:val="highlightsearch4"/>
    <w:basedOn w:val="a0"/>
    <w:rsid w:val="003D0948"/>
  </w:style>
  <w:style w:type="paragraph" w:customStyle="1" w:styleId="pcenter1">
    <w:name w:val="pcenter1"/>
    <w:basedOn w:val="a"/>
    <w:rsid w:val="003D0948"/>
    <w:pPr>
      <w:spacing w:before="100" w:beforeAutospacing="1" w:after="163" w:line="299" w:lineRule="atLeast"/>
      <w:jc w:val="center"/>
    </w:pPr>
    <w:rPr>
      <w:rFonts w:ascii="Times New Roman" w:eastAsia="Times New Roman" w:hAnsi="Times New Roman" w:cs="Times New Roman"/>
      <w:sz w:val="24"/>
      <w:szCs w:val="24"/>
      <w:lang w:eastAsia="ru-RU"/>
    </w:rPr>
  </w:style>
  <w:style w:type="paragraph" w:customStyle="1" w:styleId="afb">
    <w:name w:val="Нормальный (таблица)"/>
    <w:basedOn w:val="a"/>
    <w:next w:val="a"/>
    <w:uiPriority w:val="99"/>
    <w:rsid w:val="003D0948"/>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styleId="afc">
    <w:name w:val="Strong"/>
    <w:qFormat/>
    <w:rsid w:val="003D0948"/>
    <w:rPr>
      <w:b/>
      <w:bCs/>
    </w:rPr>
  </w:style>
  <w:style w:type="table" w:styleId="afd">
    <w:name w:val="Table Grid"/>
    <w:basedOn w:val="a1"/>
    <w:uiPriority w:val="59"/>
    <w:rsid w:val="003D094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104">
    <w:name w:val="s_104"/>
    <w:basedOn w:val="a0"/>
    <w:rsid w:val="003D0948"/>
  </w:style>
  <w:style w:type="paragraph" w:styleId="33">
    <w:name w:val="Body Text 3"/>
    <w:basedOn w:val="a"/>
    <w:link w:val="34"/>
    <w:uiPriority w:val="99"/>
    <w:rsid w:val="003D0948"/>
    <w:pPr>
      <w:spacing w:after="120" w:line="240" w:lineRule="auto"/>
    </w:pPr>
    <w:rPr>
      <w:rFonts w:ascii="Times New Roman" w:eastAsia="Times New Roman" w:hAnsi="Times New Roman" w:cs="Times New Roman"/>
      <w:sz w:val="16"/>
      <w:szCs w:val="16"/>
      <w:lang w:val="x-none" w:eastAsia="x-none"/>
    </w:rPr>
  </w:style>
  <w:style w:type="character" w:customStyle="1" w:styleId="34">
    <w:name w:val="Основной текст 3 Знак"/>
    <w:basedOn w:val="a0"/>
    <w:link w:val="33"/>
    <w:uiPriority w:val="99"/>
    <w:rsid w:val="003D0948"/>
    <w:rPr>
      <w:rFonts w:ascii="Times New Roman" w:eastAsia="Times New Roman" w:hAnsi="Times New Roman" w:cs="Times New Roman"/>
      <w:sz w:val="16"/>
      <w:szCs w:val="16"/>
      <w:lang w:val="x-none" w:eastAsia="x-none"/>
    </w:rPr>
  </w:style>
  <w:style w:type="character" w:customStyle="1" w:styleId="afe">
    <w:name w:val="Основной текст_"/>
    <w:locked/>
    <w:rsid w:val="003D0948"/>
    <w:rPr>
      <w:rFonts w:ascii="Times New Roman" w:hAnsi="Times New Roman" w:cs="Times New Roman"/>
      <w:spacing w:val="0"/>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ivo.garant.ru/" TargetMode="External"/><Relationship Id="rId18" Type="http://schemas.openxmlformats.org/officeDocument/2006/relationships/hyperlink" Target="http://www.consultant.ru/document/cons_doc_LAW_286692/3d0cac60971a511280cbba229d9b6329c07731f7/" TargetMode="External"/><Relationship Id="rId26" Type="http://schemas.openxmlformats.org/officeDocument/2006/relationships/hyperlink" Target="http://ivo.garant.ru/" TargetMode="External"/><Relationship Id="rId39" Type="http://schemas.openxmlformats.org/officeDocument/2006/relationships/hyperlink" Target="http://ivo.garant.ru/" TargetMode="External"/><Relationship Id="rId21" Type="http://schemas.openxmlformats.org/officeDocument/2006/relationships/hyperlink" Target="garantF1://12064247.0" TargetMode="External"/><Relationship Id="rId34" Type="http://schemas.openxmlformats.org/officeDocument/2006/relationships/hyperlink" Target="http://ivo.garant.ru/" TargetMode="External"/><Relationship Id="rId42" Type="http://schemas.openxmlformats.org/officeDocument/2006/relationships/hyperlink" Target="http://ivo.garant.ru/" TargetMode="External"/><Relationship Id="rId47" Type="http://schemas.openxmlformats.org/officeDocument/2006/relationships/hyperlink" Target="http://ivo.garant.ru/" TargetMode="External"/><Relationship Id="rId50" Type="http://schemas.openxmlformats.org/officeDocument/2006/relationships/hyperlink" Target="consultantplus://offline/ref=62EA4DC2E3CAF571DAE008EF6F0E2AC2E6523CFF1E04643B6093021039FAb0H" TargetMode="External"/><Relationship Id="rId55" Type="http://schemas.openxmlformats.org/officeDocument/2006/relationships/hyperlink" Target="http://hmrn.ru/munitsipalnyy-kontrol/perechen-normativnykh-pravovykh-aktov-lk.php?clear_cache=Y" TargetMode="External"/><Relationship Id="rId7" Type="http://schemas.openxmlformats.org/officeDocument/2006/relationships/hyperlink" Target="http://ivo.garant.ru/" TargetMode="External"/><Relationship Id="rId12" Type="http://schemas.openxmlformats.org/officeDocument/2006/relationships/hyperlink" Target="http://ivo.garant.ru/" TargetMode="External"/><Relationship Id="rId17" Type="http://schemas.openxmlformats.org/officeDocument/2006/relationships/hyperlink" Target="http://www.consultant.ru/document/cons_doc_LAW_286692/3d0cac60971a511280cbba229d9b6329c07731f7/" TargetMode="External"/><Relationship Id="rId25" Type="http://schemas.openxmlformats.org/officeDocument/2006/relationships/hyperlink" Target="http://ivo.garant.ru/" TargetMode="External"/><Relationship Id="rId33" Type="http://schemas.openxmlformats.org/officeDocument/2006/relationships/hyperlink" Target="http://ivo.garant.ru/" TargetMode="External"/><Relationship Id="rId38" Type="http://schemas.openxmlformats.org/officeDocument/2006/relationships/hyperlink" Target="http://ivo.garant.ru/" TargetMode="External"/><Relationship Id="rId46" Type="http://schemas.openxmlformats.org/officeDocument/2006/relationships/hyperlink" Target="http://ivo.garant.ru/"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ivo.garant.ru/" TargetMode="External"/><Relationship Id="rId20" Type="http://schemas.openxmlformats.org/officeDocument/2006/relationships/hyperlink" Target="http://ivo.garant.ru/" TargetMode="External"/><Relationship Id="rId29" Type="http://schemas.openxmlformats.org/officeDocument/2006/relationships/hyperlink" Target="http://ivo.garant.ru/" TargetMode="External"/><Relationship Id="rId41" Type="http://schemas.openxmlformats.org/officeDocument/2006/relationships/hyperlink" Target="http://ivo.garant.ru/" TargetMode="External"/><Relationship Id="rId54" Type="http://schemas.openxmlformats.org/officeDocument/2006/relationships/hyperlink" Target="consultantplus://offline/ref=3DF52CE69E2A80F24A859D9C1D6DFA53227AE0BEE82DA68E350366FA768608D1F9643A9CF1DD6A0C50L0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vo.garant.ru/" TargetMode="External"/><Relationship Id="rId24" Type="http://schemas.openxmlformats.org/officeDocument/2006/relationships/hyperlink" Target="http://ivo.garant.ru/" TargetMode="External"/><Relationship Id="rId32" Type="http://schemas.openxmlformats.org/officeDocument/2006/relationships/hyperlink" Target="http://ivo.garant.ru/" TargetMode="External"/><Relationship Id="rId37" Type="http://schemas.openxmlformats.org/officeDocument/2006/relationships/hyperlink" Target="garantF1://12064247.0" TargetMode="External"/><Relationship Id="rId40" Type="http://schemas.openxmlformats.org/officeDocument/2006/relationships/hyperlink" Target="http://ivo.garant.ru/" TargetMode="External"/><Relationship Id="rId45" Type="http://schemas.openxmlformats.org/officeDocument/2006/relationships/hyperlink" Target="http://ivo.garant.ru/" TargetMode="External"/><Relationship Id="rId53" Type="http://schemas.openxmlformats.org/officeDocument/2006/relationships/hyperlink" Target="consultantplus://offline/ref=A20361D97A776D81B36EF1F5CE90AF0C90202A897D7F9D89827467EC7713F675D9DE36BD3936T0A9G" TargetMode="External"/><Relationship Id="rId58"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ivo.garant.ru/" TargetMode="External"/><Relationship Id="rId23" Type="http://schemas.openxmlformats.org/officeDocument/2006/relationships/hyperlink" Target="http://ivo.garant.ru/" TargetMode="External"/><Relationship Id="rId28" Type="http://schemas.openxmlformats.org/officeDocument/2006/relationships/hyperlink" Target="http://ivo.garant.ru/" TargetMode="External"/><Relationship Id="rId36" Type="http://schemas.openxmlformats.org/officeDocument/2006/relationships/hyperlink" Target="http://ivo.garant.ru/" TargetMode="External"/><Relationship Id="rId49" Type="http://schemas.openxmlformats.org/officeDocument/2006/relationships/hyperlink" Target="http://ivo.garant.ru/" TargetMode="External"/><Relationship Id="rId57" Type="http://schemas.openxmlformats.org/officeDocument/2006/relationships/hyperlink" Target="http://hmrn.ru/munitsipalnyy-kontrol/perechen-normativnykh-pravovykh-aktov-lk.php?clear_cache=Y" TargetMode="External"/><Relationship Id="rId10" Type="http://schemas.openxmlformats.org/officeDocument/2006/relationships/hyperlink" Target="http://ivo.garant.ru/" TargetMode="External"/><Relationship Id="rId19" Type="http://schemas.openxmlformats.org/officeDocument/2006/relationships/hyperlink" Target="http://ivo.garant.ru/" TargetMode="External"/><Relationship Id="rId31" Type="http://schemas.openxmlformats.org/officeDocument/2006/relationships/hyperlink" Target="http://ivo.garant.ru/" TargetMode="External"/><Relationship Id="rId44" Type="http://schemas.openxmlformats.org/officeDocument/2006/relationships/hyperlink" Target="http://ivo.garant.ru/" TargetMode="External"/><Relationship Id="rId52" Type="http://schemas.openxmlformats.org/officeDocument/2006/relationships/hyperlink" Target="consultantplus://offline/ref=A20361D97A776D81B36EF1F5CE90AF0C90202A897D7F9D89827467EC7713F675D9DE36B8T3ACG" TargetMode="External"/><Relationship Id="rId4" Type="http://schemas.microsoft.com/office/2007/relationships/stylesWithEffects" Target="stylesWithEffects.xml"/><Relationship Id="rId9" Type="http://schemas.openxmlformats.org/officeDocument/2006/relationships/hyperlink" Target="http://ivo.garant.ru/" TargetMode="External"/><Relationship Id="rId14" Type="http://schemas.openxmlformats.org/officeDocument/2006/relationships/hyperlink" Target="http://ivo.garant.ru/" TargetMode="External"/><Relationship Id="rId22" Type="http://schemas.openxmlformats.org/officeDocument/2006/relationships/hyperlink" Target="garantF1://12064247.0" TargetMode="External"/><Relationship Id="rId27" Type="http://schemas.openxmlformats.org/officeDocument/2006/relationships/hyperlink" Target="http://ivo.garant.ru/" TargetMode="External"/><Relationship Id="rId30" Type="http://schemas.openxmlformats.org/officeDocument/2006/relationships/hyperlink" Target="http://ivo.garant.ru/" TargetMode="External"/><Relationship Id="rId35" Type="http://schemas.openxmlformats.org/officeDocument/2006/relationships/hyperlink" Target="http://ivo.garant.ru/" TargetMode="External"/><Relationship Id="rId43" Type="http://schemas.openxmlformats.org/officeDocument/2006/relationships/hyperlink" Target="http://ivo.garant.ru/" TargetMode="External"/><Relationship Id="rId48" Type="http://schemas.openxmlformats.org/officeDocument/2006/relationships/hyperlink" Target="http://ivo.garant.ru/" TargetMode="External"/><Relationship Id="rId56" Type="http://schemas.openxmlformats.org/officeDocument/2006/relationships/hyperlink" Target="http://hmrn.ru/munitsipalnyy-kontrol/perechen-normativnykh-pravovykh-aktov-lk.php?clear_cache=Y" TargetMode="External"/><Relationship Id="rId8" Type="http://schemas.openxmlformats.org/officeDocument/2006/relationships/hyperlink" Target="http://ivo.garant.ru/" TargetMode="External"/><Relationship Id="rId51" Type="http://schemas.openxmlformats.org/officeDocument/2006/relationships/hyperlink" Target="consultantplus://offline/ref=15C5D53313A2AD8E28D42F3962388AB3406FF099AF4038D66D91C48C47A090CD85C337D6840295CAU06EF"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4CEBA-57BB-4818-ABBE-A103419D9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40</Pages>
  <Words>9529</Words>
  <Characters>54318</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2017-08-31T08:06:00Z</dcterms:created>
  <dcterms:modified xsi:type="dcterms:W3CDTF">2019-03-25T05:10:00Z</dcterms:modified>
</cp:coreProperties>
</file>